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423" w:rsidRDefault="00CB2825">
      <w:r>
        <w:rPr>
          <w:rFonts w:hint="eastAsia"/>
        </w:rPr>
        <w:t>销售白皮书总结</w:t>
      </w:r>
    </w:p>
    <w:p w:rsidR="00CB2825" w:rsidRDefault="00CB2825"/>
    <w:p w:rsidR="00CB2825" w:rsidRPr="009F38E4" w:rsidRDefault="00CB2825">
      <w:pPr>
        <w:rPr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3E6F4" wp14:editId="222FF8DB">
                <wp:simplePos x="0" y="0"/>
                <wp:positionH relativeFrom="column">
                  <wp:posOffset>1115008</wp:posOffset>
                </wp:positionH>
                <wp:positionV relativeFrom="paragraph">
                  <wp:posOffset>88952</wp:posOffset>
                </wp:positionV>
                <wp:extent cx="213995" cy="2388637"/>
                <wp:effectExtent l="0" t="0" r="14605" b="12065"/>
                <wp:wrapNone/>
                <wp:docPr id="1" name="左大括号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" cy="2388637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大括号 1" o:spid="_x0000_s1026" type="#_x0000_t87" style="position:absolute;left:0;text-align:left;margin-left:87.8pt;margin-top:7pt;width:16.85pt;height:188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cJvcAIAAB4FAAAOAAAAZHJzL2Uyb0RvYy54bWysVM1OGzEQvlfqO1i+l03Cf8QGpSCqSghQ&#10;oeJsvDZZyfa4Yyeb9BV64CWq9tI7T0Sfo2PvbkAFqWrVi9ez883/Nz44XFrDFgpDDa7kw40BZ8pJ&#10;qGp3W/KPVydv9jgLUbhKGHCq5CsV+OHk9auDxo/VCGZgKoWMnLgwbnzJZzH6cVEEOVNWhA3wypFS&#10;A1oRScTbokLRkHdritFgsFM0gJVHkCoE+nvcKvkk+9dayXiudVCRmZJTbjGfmM+bdBaTAzG+ReFn&#10;tezSEP+QhRW1o6BrV8ciCjbH+pkrW0uEADpuSLAFaF1LlWugaoaD36q5nAmvci3UnODXbQr/z608&#10;W1wgqyuaHWdOWBrRw/23h6/ff3758XB3z4apQ40PYwJe+gvspEDXVO5So01fKoQtc1dX666qZWSS&#10;fo6Gm/v725xJUo029/Z2NneT0+LR2mOI7xRYli4lN0rHtyhkKl2MxeI0xBbf48g4pdQmkW9xZVQC&#10;G/dBaSqHwg6zdSaSOjLIFoIoIKRULuaiKH5GJzNdG7M2HPzZsMMnU5VJ9jfGa4scGVxcG9vaAb4U&#10;PS77lHWL7zvQ1p1acAPViiaJ0FI8eHlSUzdPRYgXAonTxH7a03hOhzbQlBy6G2czwM8v/U94ohpp&#10;OWtoR0oePs0FKs7Me0ck3B9ubaWlysLW9u6IBHyquXmqcXN7BDQDIhpll68JH01/1Qj2mtZ5mqKS&#10;SjhJsUsuI/bCUWx3lx4EqabTDKNF8iKeuksv+6knolwtrwX6jlKRyHgG/T49I1WLTfNwMJ1H0HVm&#10;3GNfu37TEmbidg9G2vKnckY9PmuTXwAAAP//AwBQSwMEFAAGAAgAAAAhAL76kN7fAAAACgEAAA8A&#10;AABkcnMvZG93bnJldi54bWxMj8tOwzAQRfdI/IM1SGwQtUmgpSFOVYFAZUmLKpbT2CRR43Fku23g&#10;6xlWsJurObqPcjG6XhxtiJ0nDTcTBcJS7U1HjYb3zfP1PYiYkAz2nqyGLxthUZ2flVgYf6I3e1yn&#10;RrAJxQI1tCkNhZSxbq3DOPGDJf59+uAwsQyNNAFPbO56mSk1lQ474oQWB/vY2nq/PjgNr7PtBmX4&#10;WD5leXb1st+uvjv0Wl9ejMsHEMmO6Q+G3/pcHSrutPMHMlH0rGd3U0b5uOVNDGRqnoPYacjnKgNZ&#10;lfL/hOoHAAD//wMAUEsBAi0AFAAGAAgAAAAhALaDOJL+AAAA4QEAABMAAAAAAAAAAAAAAAAAAAAA&#10;AFtDb250ZW50X1R5cGVzXS54bWxQSwECLQAUAAYACAAAACEAOP0h/9YAAACUAQAACwAAAAAAAAAA&#10;AAAAAAAvAQAAX3JlbHMvLnJlbHNQSwECLQAUAAYACAAAACEApb3Cb3ACAAAeBQAADgAAAAAAAAAA&#10;AAAAAAAuAgAAZHJzL2Uyb0RvYy54bWxQSwECLQAUAAYACAAAACEAvvqQ3t8AAAAKAQAADwAAAAAA&#10;AAAAAAAAAADKBAAAZHJzL2Rvd25yZXYueG1sUEsFBgAAAAAEAAQA8wAAANYFAAAAAA==&#10;" adj="161" strokecolor="#4579b8 [3044]"/>
            </w:pict>
          </mc:Fallback>
        </mc:AlternateContent>
      </w:r>
      <w:r>
        <w:rPr>
          <w:rFonts w:hint="eastAsia"/>
        </w:rPr>
        <w:t xml:space="preserve">                     </w:t>
      </w:r>
      <w:r w:rsidRPr="009F38E4">
        <w:rPr>
          <w:rFonts w:hint="eastAsia"/>
          <w:sz w:val="24"/>
          <w:szCs w:val="24"/>
        </w:rPr>
        <w:t>1.</w:t>
      </w:r>
      <w:r w:rsidRPr="009F38E4">
        <w:rPr>
          <w:rFonts w:hint="eastAsia"/>
          <w:sz w:val="24"/>
          <w:szCs w:val="24"/>
        </w:rPr>
        <w:t>如何显现出采用</w:t>
      </w:r>
      <w:r w:rsidRPr="009F38E4">
        <w:rPr>
          <w:rFonts w:hint="eastAsia"/>
          <w:sz w:val="24"/>
          <w:szCs w:val="24"/>
        </w:rPr>
        <w:t>IMI</w:t>
      </w:r>
      <w:r w:rsidRPr="009F38E4">
        <w:rPr>
          <w:rFonts w:hint="eastAsia"/>
          <w:sz w:val="24"/>
          <w:szCs w:val="24"/>
        </w:rPr>
        <w:t>带来了量化的成功？</w:t>
      </w:r>
    </w:p>
    <w:p w:rsidR="00CB2825" w:rsidRPr="009F38E4" w:rsidRDefault="00CB2825">
      <w:pPr>
        <w:rPr>
          <w:sz w:val="24"/>
          <w:szCs w:val="24"/>
        </w:rPr>
      </w:pPr>
    </w:p>
    <w:p w:rsidR="00CB2825" w:rsidRPr="009F38E4" w:rsidRDefault="00CB2825">
      <w:pPr>
        <w:rPr>
          <w:sz w:val="24"/>
          <w:szCs w:val="24"/>
        </w:rPr>
      </w:pPr>
    </w:p>
    <w:p w:rsidR="00CB2825" w:rsidRPr="009F38E4" w:rsidRDefault="009F38E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</w:t>
      </w:r>
      <w:r w:rsidR="00CB2825" w:rsidRPr="009F38E4">
        <w:rPr>
          <w:rFonts w:hint="eastAsia"/>
          <w:sz w:val="24"/>
          <w:szCs w:val="24"/>
        </w:rPr>
        <w:t>2.</w:t>
      </w:r>
      <w:r w:rsidR="00CB2825" w:rsidRPr="009F38E4">
        <w:rPr>
          <w:rFonts w:hint="eastAsia"/>
          <w:sz w:val="24"/>
          <w:szCs w:val="24"/>
        </w:rPr>
        <w:t>面向的服务商是谁？如何做出一套有针对性的系统？</w:t>
      </w:r>
    </w:p>
    <w:p w:rsidR="00CB2825" w:rsidRPr="009F38E4" w:rsidRDefault="00CB2825">
      <w:pPr>
        <w:rPr>
          <w:sz w:val="24"/>
          <w:szCs w:val="24"/>
        </w:rPr>
      </w:pPr>
    </w:p>
    <w:p w:rsidR="00CB2825" w:rsidRPr="009F38E4" w:rsidRDefault="00CB2825">
      <w:pPr>
        <w:rPr>
          <w:sz w:val="24"/>
          <w:szCs w:val="24"/>
        </w:rPr>
      </w:pPr>
    </w:p>
    <w:p w:rsidR="00CB2825" w:rsidRPr="009F38E4" w:rsidRDefault="00CB2825">
      <w:pPr>
        <w:rPr>
          <w:sz w:val="24"/>
          <w:szCs w:val="24"/>
        </w:rPr>
      </w:pPr>
      <w:r w:rsidRPr="009F38E4">
        <w:rPr>
          <w:rFonts w:hint="eastAsia"/>
          <w:sz w:val="24"/>
          <w:szCs w:val="24"/>
        </w:rPr>
        <w:t>关于我公司的</w:t>
      </w:r>
      <w:r w:rsidRPr="009F38E4">
        <w:rPr>
          <w:rFonts w:hint="eastAsia"/>
          <w:sz w:val="24"/>
          <w:szCs w:val="24"/>
        </w:rPr>
        <w:t xml:space="preserve">IMI    </w:t>
      </w:r>
    </w:p>
    <w:p w:rsidR="00CB2825" w:rsidRPr="009F38E4" w:rsidRDefault="00CB2825">
      <w:pPr>
        <w:rPr>
          <w:sz w:val="24"/>
          <w:szCs w:val="24"/>
        </w:rPr>
      </w:pPr>
    </w:p>
    <w:p w:rsidR="00CB2825" w:rsidRPr="009F38E4" w:rsidRDefault="009F38E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</w:t>
      </w:r>
      <w:r w:rsidR="00CB2825" w:rsidRPr="009F38E4">
        <w:rPr>
          <w:rFonts w:hint="eastAsia"/>
          <w:sz w:val="24"/>
          <w:szCs w:val="24"/>
        </w:rPr>
        <w:t>3.</w:t>
      </w:r>
      <w:r w:rsidR="00CB2825" w:rsidRPr="009F38E4">
        <w:rPr>
          <w:rFonts w:hint="eastAsia"/>
          <w:sz w:val="24"/>
          <w:szCs w:val="24"/>
        </w:rPr>
        <w:t>如何降低使用</w:t>
      </w:r>
      <w:r w:rsidR="00CB2825" w:rsidRPr="009F38E4">
        <w:rPr>
          <w:rFonts w:hint="eastAsia"/>
          <w:sz w:val="24"/>
          <w:szCs w:val="24"/>
        </w:rPr>
        <w:t>IMI</w:t>
      </w:r>
      <w:r w:rsidR="00CB2825" w:rsidRPr="009F38E4">
        <w:rPr>
          <w:rFonts w:hint="eastAsia"/>
          <w:sz w:val="24"/>
          <w:szCs w:val="24"/>
        </w:rPr>
        <w:t>带来的风险？</w:t>
      </w:r>
    </w:p>
    <w:p w:rsidR="00CB2825" w:rsidRPr="009F38E4" w:rsidRDefault="00CB2825">
      <w:pPr>
        <w:rPr>
          <w:sz w:val="24"/>
          <w:szCs w:val="24"/>
        </w:rPr>
      </w:pPr>
    </w:p>
    <w:p w:rsidR="00CB2825" w:rsidRPr="009F38E4" w:rsidRDefault="00CB2825">
      <w:pPr>
        <w:rPr>
          <w:sz w:val="24"/>
          <w:szCs w:val="24"/>
        </w:rPr>
      </w:pPr>
    </w:p>
    <w:p w:rsidR="00CB2825" w:rsidRPr="009F38E4" w:rsidRDefault="009F38E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</w:t>
      </w:r>
      <w:r w:rsidR="00CB2825" w:rsidRPr="009F38E4">
        <w:rPr>
          <w:rFonts w:hint="eastAsia"/>
          <w:sz w:val="24"/>
          <w:szCs w:val="24"/>
        </w:rPr>
        <w:t>4.</w:t>
      </w:r>
      <w:r w:rsidR="00CB2825" w:rsidRPr="009F38E4">
        <w:rPr>
          <w:rFonts w:hint="eastAsia"/>
          <w:sz w:val="24"/>
          <w:szCs w:val="24"/>
        </w:rPr>
        <w:t>对于企业高管，带来的直接价值是什么？</w:t>
      </w:r>
    </w:p>
    <w:p w:rsidR="009F38E4" w:rsidRPr="009F38E4" w:rsidRDefault="009F38E4">
      <w:pPr>
        <w:rPr>
          <w:sz w:val="24"/>
          <w:szCs w:val="24"/>
        </w:rPr>
      </w:pPr>
    </w:p>
    <w:p w:rsidR="009F38E4" w:rsidRPr="009F38E4" w:rsidRDefault="009F38E4">
      <w:pPr>
        <w:rPr>
          <w:sz w:val="24"/>
          <w:szCs w:val="24"/>
        </w:rPr>
      </w:pPr>
    </w:p>
    <w:p w:rsidR="004E0FC0" w:rsidRPr="00C727E9" w:rsidRDefault="004E0FC0" w:rsidP="004E0FC0">
      <w:pPr>
        <w:widowControl/>
        <w:jc w:val="left"/>
        <w:rPr>
          <w:sz w:val="24"/>
          <w:szCs w:val="24"/>
        </w:rPr>
      </w:pPr>
      <w:r w:rsidRPr="009F38E4">
        <w:rPr>
          <w:b/>
          <w:sz w:val="28"/>
          <w:szCs w:val="28"/>
        </w:rPr>
        <w:t>数字营销渠道</w:t>
      </w:r>
      <w:r w:rsidRPr="009F38E4">
        <w:rPr>
          <w:rFonts w:hint="eastAsia"/>
          <w:b/>
          <w:sz w:val="28"/>
          <w:szCs w:val="28"/>
        </w:rPr>
        <w:t>目的</w:t>
      </w:r>
      <w:r>
        <w:rPr>
          <w:rFonts w:hint="eastAsia"/>
          <w:sz w:val="24"/>
          <w:szCs w:val="24"/>
        </w:rPr>
        <w:t>：实现</w:t>
      </w:r>
      <w:r w:rsidRPr="0085171B">
        <w:rPr>
          <w:sz w:val="24"/>
          <w:szCs w:val="24"/>
        </w:rPr>
        <w:t>被跟踪和监测，</w:t>
      </w:r>
      <w:r>
        <w:rPr>
          <w:rFonts w:hint="eastAsia"/>
          <w:sz w:val="24"/>
          <w:szCs w:val="24"/>
        </w:rPr>
        <w:t>衡量</w:t>
      </w:r>
      <w:r w:rsidRPr="0085171B">
        <w:rPr>
          <w:sz w:val="24"/>
          <w:szCs w:val="24"/>
        </w:rPr>
        <w:t>数字营销媒体的投入产出比、从而进一步优化整体的营销资源、整合营销渠道</w:t>
      </w:r>
      <w:r>
        <w:rPr>
          <w:rFonts w:hint="eastAsia"/>
          <w:sz w:val="24"/>
          <w:szCs w:val="24"/>
        </w:rPr>
        <w:t>。（</w:t>
      </w:r>
      <w:r w:rsidRPr="00974272">
        <w:rPr>
          <w:rFonts w:hint="eastAsia"/>
          <w:color w:val="C00000"/>
          <w:sz w:val="24"/>
          <w:szCs w:val="24"/>
        </w:rPr>
        <w:t>通过</w:t>
      </w:r>
      <w:r w:rsidRPr="00974272">
        <w:rPr>
          <w:color w:val="C00000"/>
          <w:sz w:val="24"/>
          <w:szCs w:val="24"/>
        </w:rPr>
        <w:t>KPI</w:t>
      </w:r>
      <w:r w:rsidRPr="00974272">
        <w:rPr>
          <w:color w:val="C00000"/>
          <w:sz w:val="24"/>
          <w:szCs w:val="24"/>
        </w:rPr>
        <w:t>指标，来衡量市场营销成功与否</w:t>
      </w:r>
      <w:r w:rsidRPr="00974272">
        <w:rPr>
          <w:rFonts w:hint="eastAsia"/>
          <w:color w:val="C00000"/>
          <w:sz w:val="24"/>
          <w:szCs w:val="24"/>
        </w:rPr>
        <w:t>，将企业</w:t>
      </w:r>
      <w:r w:rsidRPr="00974272">
        <w:rPr>
          <w:color w:val="C00000"/>
          <w:sz w:val="24"/>
          <w:szCs w:val="24"/>
        </w:rPr>
        <w:t>前端的营销，与销售、合同和回款等进行有机整合，实现端到端的销售全流程管理，最终达到通过营销手段帮助企业实现差异化经营的策略。</w:t>
      </w:r>
      <w:r>
        <w:rPr>
          <w:rFonts w:hint="eastAsia"/>
          <w:sz w:val="24"/>
          <w:szCs w:val="24"/>
        </w:rPr>
        <w:t>）</w:t>
      </w:r>
    </w:p>
    <w:p w:rsidR="004E0FC0" w:rsidRDefault="004E0FC0" w:rsidP="004E0FC0">
      <w:pPr>
        <w:rPr>
          <w:sz w:val="24"/>
          <w:szCs w:val="24"/>
        </w:rPr>
      </w:pPr>
      <w:r w:rsidRPr="00C727E9">
        <w:rPr>
          <w:rFonts w:hint="eastAsia"/>
          <w:sz w:val="24"/>
          <w:szCs w:val="24"/>
        </w:rPr>
        <w:t xml:space="preserve"> </w:t>
      </w:r>
    </w:p>
    <w:p w:rsidR="004E0FC0" w:rsidRPr="00FC7A10" w:rsidRDefault="004E0FC0" w:rsidP="004E0FC0">
      <w:pPr>
        <w:rPr>
          <w:b/>
          <w:sz w:val="28"/>
          <w:szCs w:val="28"/>
        </w:rPr>
      </w:pPr>
      <w:r w:rsidRPr="00FC7A10">
        <w:rPr>
          <w:rFonts w:hint="eastAsia"/>
          <w:b/>
          <w:sz w:val="28"/>
          <w:szCs w:val="28"/>
        </w:rPr>
        <w:t>营销管理三大难点：</w:t>
      </w:r>
    </w:p>
    <w:p w:rsidR="004E0FC0" w:rsidRDefault="004E0FC0" w:rsidP="004E0FC0">
      <w:pPr>
        <w:rPr>
          <w:sz w:val="24"/>
          <w:szCs w:val="24"/>
        </w:rPr>
      </w:pPr>
      <w:r w:rsidRPr="00FC7A10">
        <w:rPr>
          <w:sz w:val="24"/>
          <w:szCs w:val="24"/>
        </w:rPr>
        <w:t>如何将企业市场计划与活动管理标准化、流程化、体系化，从而提高整体营销效率以及营销线索的转换率？</w:t>
      </w:r>
    </w:p>
    <w:p w:rsidR="004E0FC0" w:rsidRPr="00FC7A10" w:rsidRDefault="004E0FC0" w:rsidP="004E0FC0">
      <w:pPr>
        <w:rPr>
          <w:sz w:val="24"/>
          <w:szCs w:val="24"/>
        </w:rPr>
      </w:pPr>
      <w:r w:rsidRPr="00FC7A10">
        <w:rPr>
          <w:sz w:val="24"/>
          <w:szCs w:val="24"/>
        </w:rPr>
        <w:t xml:space="preserve"> </w:t>
      </w:r>
    </w:p>
    <w:p w:rsidR="004E0FC0" w:rsidRDefault="004E0FC0" w:rsidP="004E0FC0">
      <w:pPr>
        <w:rPr>
          <w:sz w:val="24"/>
          <w:szCs w:val="24"/>
        </w:rPr>
      </w:pPr>
      <w:r w:rsidRPr="00FC7A10">
        <w:rPr>
          <w:sz w:val="24"/>
          <w:szCs w:val="24"/>
        </w:rPr>
        <w:t>来自线上、线下多渠道的营销线索如何实现高效整合、科学分配、统一管理？</w:t>
      </w:r>
    </w:p>
    <w:p w:rsidR="004E0FC0" w:rsidRPr="00FC7A10" w:rsidRDefault="004E0FC0" w:rsidP="004E0FC0">
      <w:pPr>
        <w:rPr>
          <w:sz w:val="24"/>
          <w:szCs w:val="24"/>
        </w:rPr>
      </w:pPr>
    </w:p>
    <w:p w:rsidR="004E0FC0" w:rsidRDefault="004E0FC0" w:rsidP="004E0FC0">
      <w:pPr>
        <w:rPr>
          <w:sz w:val="24"/>
          <w:szCs w:val="24"/>
        </w:rPr>
      </w:pPr>
      <w:r w:rsidRPr="00FC7A10">
        <w:rPr>
          <w:sz w:val="24"/>
          <w:szCs w:val="24"/>
        </w:rPr>
        <w:t>市场营销的</w:t>
      </w:r>
      <w:r w:rsidRPr="00FC7A10">
        <w:rPr>
          <w:sz w:val="24"/>
          <w:szCs w:val="24"/>
        </w:rPr>
        <w:t>ROI</w:t>
      </w:r>
      <w:r w:rsidRPr="00FC7A10">
        <w:rPr>
          <w:sz w:val="24"/>
          <w:szCs w:val="24"/>
        </w:rPr>
        <w:t>（</w:t>
      </w:r>
      <w:r w:rsidRPr="00FC7A10">
        <w:rPr>
          <w:sz w:val="24"/>
          <w:szCs w:val="24"/>
        </w:rPr>
        <w:t>Return On Investment</w:t>
      </w:r>
      <w:r w:rsidRPr="00FC7A10">
        <w:rPr>
          <w:sz w:val="24"/>
          <w:szCs w:val="24"/>
        </w:rPr>
        <w:t>，即投资回报率）如何进行有效评估，从而优化整体营销资源，构建营销核心竞争力、助推企业的差异化经营策略、赢得市场先机？</w:t>
      </w:r>
    </w:p>
    <w:p w:rsidR="004E0FC0" w:rsidRDefault="004E0FC0"/>
    <w:p w:rsidR="00FC7A10" w:rsidRPr="004E0FC0" w:rsidRDefault="004E0FC0" w:rsidP="004E0FC0">
      <w:pPr>
        <w:widowControl/>
        <w:jc w:val="left"/>
      </w:pPr>
      <w:r>
        <w:br w:type="page"/>
      </w:r>
    </w:p>
    <w:p w:rsidR="00FC7A10" w:rsidRDefault="00CD20C6" w:rsidP="00CF4007">
      <w:pPr>
        <w:pStyle w:val="1"/>
        <w:numPr>
          <w:ilvl w:val="0"/>
          <w:numId w:val="9"/>
        </w:numPr>
        <w:rPr>
          <w:sz w:val="24"/>
          <w:szCs w:val="24"/>
        </w:rPr>
      </w:pPr>
      <w:r w:rsidRPr="00CD20C6">
        <w:rPr>
          <w:rFonts w:hint="eastAsia"/>
        </w:rPr>
        <w:lastRenderedPageBreak/>
        <w:t>市场计划与获得管理</w:t>
      </w:r>
    </w:p>
    <w:p w:rsidR="00FC7A10" w:rsidRDefault="00FC7A10">
      <w:pPr>
        <w:rPr>
          <w:sz w:val="24"/>
          <w:szCs w:val="24"/>
        </w:rPr>
      </w:pPr>
    </w:p>
    <w:p w:rsidR="00FC7A10" w:rsidRDefault="00FC7A10" w:rsidP="00CD20C6">
      <w:pPr>
        <w:pStyle w:val="a3"/>
        <w:numPr>
          <w:ilvl w:val="0"/>
          <w:numId w:val="2"/>
        </w:numPr>
        <w:ind w:firstLineChars="0"/>
        <w:rPr>
          <w:sz w:val="24"/>
          <w:szCs w:val="24"/>
        </w:rPr>
      </w:pPr>
      <w:r w:rsidRPr="00CD20C6">
        <w:rPr>
          <w:sz w:val="24"/>
          <w:szCs w:val="24"/>
        </w:rPr>
        <w:t>围绕整体营销目标编排市场计划，分解并创建多渠道营销活动（如线下会议、网络广告、搜索引擎营销、邮件营销、移动营销等）。</w:t>
      </w:r>
    </w:p>
    <w:p w:rsidR="00CD20C6" w:rsidRDefault="00CD20C6" w:rsidP="00CD20C6">
      <w:pPr>
        <w:pStyle w:val="a3"/>
        <w:ind w:left="540" w:firstLineChars="0" w:firstLine="0"/>
        <w:rPr>
          <w:sz w:val="24"/>
          <w:szCs w:val="24"/>
        </w:rPr>
      </w:pPr>
    </w:p>
    <w:p w:rsidR="00CD20C6" w:rsidRDefault="00CD20C6" w:rsidP="00CD20C6">
      <w:pPr>
        <w:pStyle w:val="a3"/>
        <w:ind w:left="540" w:firstLineChars="0" w:firstLine="0"/>
        <w:rPr>
          <w:sz w:val="24"/>
          <w:szCs w:val="24"/>
        </w:rPr>
      </w:pPr>
    </w:p>
    <w:p w:rsidR="00CD20C6" w:rsidRPr="00837324" w:rsidRDefault="00CD20C6" w:rsidP="00837324">
      <w:pPr>
        <w:pStyle w:val="a3"/>
        <w:numPr>
          <w:ilvl w:val="0"/>
          <w:numId w:val="2"/>
        </w:numPr>
        <w:ind w:firstLineChars="0"/>
        <w:rPr>
          <w:sz w:val="24"/>
          <w:szCs w:val="24"/>
        </w:rPr>
      </w:pPr>
      <w:r w:rsidRPr="00837324">
        <w:rPr>
          <w:sz w:val="24"/>
          <w:szCs w:val="24"/>
        </w:rPr>
        <w:t>完成分工计划与任务指派、确定活动的执行人员、了解预算及预期收入等；</w:t>
      </w:r>
      <w:r w:rsidRPr="00837324">
        <w:rPr>
          <w:sz w:val="24"/>
          <w:szCs w:val="24"/>
        </w:rPr>
        <w:t xml:space="preserve"> </w:t>
      </w:r>
    </w:p>
    <w:p w:rsidR="00CD20C6" w:rsidRDefault="00CD20C6" w:rsidP="00CD20C6">
      <w:pPr>
        <w:pStyle w:val="a3"/>
        <w:numPr>
          <w:ilvl w:val="0"/>
          <w:numId w:val="2"/>
        </w:numPr>
        <w:ind w:firstLineChars="0"/>
        <w:rPr>
          <w:sz w:val="24"/>
          <w:szCs w:val="24"/>
        </w:rPr>
      </w:pPr>
      <w:r w:rsidRPr="00CD20C6">
        <w:rPr>
          <w:sz w:val="24"/>
          <w:szCs w:val="24"/>
        </w:rPr>
        <w:t>通过纵览活动营销全貌，实时把握一切市场动态，对市场活动有效性加以计划、执行、监控和分析，以提高整体营销效率和营销线索的转换率。</w:t>
      </w:r>
    </w:p>
    <w:p w:rsidR="00A62987" w:rsidRDefault="00A62987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A79A8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A79A8">
      <w:pPr>
        <w:pStyle w:val="a3"/>
        <w:ind w:left="540" w:firstLineChars="0" w:firstLine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B21394E" wp14:editId="34A03D3A">
                <wp:simplePos x="0" y="0"/>
                <wp:positionH relativeFrom="column">
                  <wp:posOffset>2532380</wp:posOffset>
                </wp:positionH>
                <wp:positionV relativeFrom="paragraph">
                  <wp:posOffset>2057400</wp:posOffset>
                </wp:positionV>
                <wp:extent cx="0" cy="391795"/>
                <wp:effectExtent l="95250" t="0" r="114300" b="65405"/>
                <wp:wrapNone/>
                <wp:docPr id="365" name="直接箭头连接符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1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65" o:spid="_x0000_s1026" type="#_x0000_t32" style="position:absolute;left:0;text-align:left;margin-left:199.4pt;margin-top:162pt;width:0;height:30.85pt;z-index:251743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TQ+7QEAAP0DAAAOAAAAZHJzL2Uyb0RvYy54bWysU0uO1DAQ3SNxB8t7OsmMGJio07PoATYI&#10;WnwO4HHsjiX/VDad5BJcAIkVsGJYzZ7TwHAMyk53BgFCArGp+FPv1avnyvJsMJrsBATlbEOrRUmJ&#10;sNy1ym4b+vLFwzv3KQmR2ZZpZ0VDRxHo2er2rWXva3HkOqdbAQRJbKh739AuRl8XReCdMCwsnBcW&#10;L6UDwyJuYVu0wHpkN7o4KsuTonfQenBchICn59MlXWV+KQWPT6UMIhLdUNQWc4QcL1IsVktWb4H5&#10;TvG9DPYPKgxTFovOVOcsMvIK1C9URnFwwcm44M4UTkrFRe4Bu6nKn7p53jEvci9oTvCzTeH/0fIn&#10;uw0Q1Tb0+OQuJZYZfKTrN1dfX7+//nT55d3Vt89v0/rjB5IS0K7ehxpRa7uB/S74DaTeBwkmfbEr&#10;MmSLx9liMUTCp0OOp8en1b3TTFfc4DyE+Eg4Q9KioSECU9surp21+I4Oquww2z0OESsj8ABIRbVN&#10;MTKlH9iWxNFjHwzA9Ukz5qb7Immf1OZVHLWYsM+ERBNQ31Qjj59YayA7hoPDOBc2VjMTZieYVFrP&#10;wDKL+yNwn5+gIo/m34BnRK7sbJzBRlkHv6seh4NkOeUfHJj6ThZcuHbM75itwRnLXu3/hzTEP+4z&#10;/OavXX0HAAD//wMAUEsDBBQABgAIAAAAIQDiophs3gAAAAsBAAAPAAAAZHJzL2Rvd25yZXYueG1s&#10;TI9BT8MwDIXvSPyHyEjcWLoBo+uaToiJC5fBmDh7rddUa5yqydbCr8eIA9ye7afn7+Wr0bXqTH1o&#10;PBuYThJQxKWvGq4N7N6fb1JQISJX2HomA58UYFVcXuSYVX7gNzpvY60khEOGBmyMXaZ1KC05DBPf&#10;Ecvt4HuHUca+1lWPg4S7Vs+SZK4dNiwfLHb0ZKk8bk/OwCK82hjsB60Pm+l884X1+mU3GHN9NT4u&#10;QUUa458ZfvAFHQph2vsTV0G1Bm4XqaBHEbM7KSWO381eRHr/ALrI9f8OxTcAAAD//wMAUEsBAi0A&#10;FAAGAAgAAAAhALaDOJL+AAAA4QEAABMAAAAAAAAAAAAAAAAAAAAAAFtDb250ZW50X1R5cGVzXS54&#10;bWxQSwECLQAUAAYACAAAACEAOP0h/9YAAACUAQAACwAAAAAAAAAAAAAAAAAvAQAAX3JlbHMvLnJl&#10;bHNQSwECLQAUAAYACAAAACEAIA00Pu0BAAD9AwAADgAAAAAAAAAAAAAAAAAuAgAAZHJzL2Uyb0Rv&#10;Yy54bWxQSwECLQAUAAYACAAAACEA4qKYbN4AAAALAQAADwAAAAAAAAAAAAAAAABHBAAAZHJzL2Rv&#10;d25yZXYueG1sUEsFBgAAAAAEAAQA8wAAAFI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259B663" wp14:editId="46B69F0C">
                <wp:simplePos x="0" y="0"/>
                <wp:positionH relativeFrom="column">
                  <wp:posOffset>5257165</wp:posOffset>
                </wp:positionH>
                <wp:positionV relativeFrom="paragraph">
                  <wp:posOffset>2011045</wp:posOffset>
                </wp:positionV>
                <wp:extent cx="0" cy="438150"/>
                <wp:effectExtent l="95250" t="0" r="57150" b="57150"/>
                <wp:wrapNone/>
                <wp:docPr id="366" name="直接箭头连接符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366" o:spid="_x0000_s1026" type="#_x0000_t32" style="position:absolute;left:0;text-align:left;margin-left:413.95pt;margin-top:158.35pt;width:0;height:34.5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bVk7QEAAP0DAAAOAAAAZHJzL2Uyb0RvYy54bWysU0uO1DAQ3SNxB8t7OskMtEZRp2fRA2wQ&#10;tPgcwOPYHUv+qWw6ySW4ABIrYAWsZs9pYDgGZac7gwAhgdhU/KlX9d5zZXU+GE32AoJytqHVoqRE&#10;WO5aZXcNffH8wZ0zSkJktmXaWdHQUQR6vr59a9X7Wpy4zulWAMEiNtS9b2gXo6+LIvBOGBYWzguL&#10;l9KBYRG3sCtaYD1WN7o4Kctl0TtoPTguQsDTi+mSrnN9KQWPT6QMIhLdUOQWc4QcL1Ms1itW74D5&#10;TvEDDfYPLAxTFpvOpS5YZOQlqF9KGcXBBSfjgjtTOCkVF1kDqqnKn9Q865gXWQuaE/xsU/h/Zfnj&#10;/RaIaht6ulxSYpnBR7p+ffX11bvrTx+/vL369vlNWn94T1IC2tX7UCNqY7dw2AW/haR9kGDSF1WR&#10;IVs8zhaLIRI+HXI8vXt6Vt3L7hc3OA8hPhTOkLRoaIjA1K6LG2ctvqODKjvM9o9CxM4IPAJSU21T&#10;jEzp+7YlcfSogwG4PnHG3HRfJO4T27yKoxYT9qmQaALym3rk8RMbDWTPcHAY58LGaq6E2QkmldYz&#10;sMzk/gg85CeoyKP5N+AZkTs7G2ewUdbB77rH4UhZTvlHBybdyYJL1475HbM1OGPZq8P/kIb4x32G&#10;3/y16+8AAAD//wMAUEsDBBQABgAIAAAAIQBP6jHS3gAAAAsBAAAPAAAAZHJzL2Rvd25yZXYueG1s&#10;TI/BTsMwDIbvSLxDZCRuLO0QbVeaToiJC5fBmDh7jddUNEnVZGvh6THiAEf//vT7c7WebS/ONIbO&#10;OwXpIgFBrvG6c62C/dvTTQEiRHQae+9IwScFWNeXFxWW2k/ulc672AoucaFEBSbGoZQyNIYshoUf&#10;yPHu6EeLkcexlXrEicttL5dJkkmLneMLBgd6NNR87E5WwSq8mBjMO22O2zTbfmG7ed5PSl1fzQ/3&#10;ICLN8Q+GH31Wh5qdDv7kdBC9gmKZrxhVcJtmOQgmfpMDJ8VdDrKu5P8f6m8AAAD//wMAUEsBAi0A&#10;FAAGAAgAAAAhALaDOJL+AAAA4QEAABMAAAAAAAAAAAAAAAAAAAAAAFtDb250ZW50X1R5cGVzXS54&#10;bWxQSwECLQAUAAYACAAAACEAOP0h/9YAAACUAQAACwAAAAAAAAAAAAAAAAAvAQAAX3JlbHMvLnJl&#10;bHNQSwECLQAUAAYACAAAACEA/EG1ZO0BAAD9AwAADgAAAAAAAAAAAAAAAAAuAgAAZHJzL2Uyb0Rv&#10;Yy54bWxQSwECLQAUAAYACAAAACEAT+ox0t4AAAALAQAADwAAAAAAAAAAAAAAAABHBAAAZHJzL2Rv&#10;d25yZXYueG1sUEsFBgAAAAAEAAQA8wAAAFI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7007A35" wp14:editId="185D34D9">
                <wp:simplePos x="0" y="0"/>
                <wp:positionH relativeFrom="column">
                  <wp:posOffset>4398645</wp:posOffset>
                </wp:positionH>
                <wp:positionV relativeFrom="paragraph">
                  <wp:posOffset>2011045</wp:posOffset>
                </wp:positionV>
                <wp:extent cx="0" cy="438150"/>
                <wp:effectExtent l="95250" t="0" r="57150" b="57150"/>
                <wp:wrapNone/>
                <wp:docPr id="367" name="直接箭头连接符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367" o:spid="_x0000_s1026" type="#_x0000_t32" style="position:absolute;left:0;text-align:left;margin-left:346.35pt;margin-top:158.35pt;width:0;height:34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21E7QEAAP0DAAAOAAAAZHJzL2Uyb0RvYy54bWysU0uO1DAQ3SNxB8t7OskMDKOo07PoATYI&#10;WnwO4HHsjiX/VDad5BJcAIkVsGJYzZ7TwHAMyk53BgFCArGp+FOv6r3nyvJsMJrsBATlbEOrRUmJ&#10;sNy1ym4b+vLFwzunlITIbMu0s6Khowj0bHX71rL3tThyndOtAIJFbKh739AuRl8XReCdMCwsnBcW&#10;L6UDwyJuYVu0wHqsbnRxVJYnRe+g9eC4CAFPz6dLusr1pRQ8PpUyiEh0Q5FbzBFyvEixWC1ZvQXm&#10;O8X3NNg/sDBMWWw6lzpnkZFXoH4pZRQHF5yMC+5M4aRUXGQNqKYqf1LzvGNeZC1oTvCzTeH/leVP&#10;dhsgqm3o8cl9Siwz+EjXb66+vn5//enyy7urb5/fpvXHDyQloF29DzWi1nYD+13wG0jaBwkmfVEV&#10;GbLF42yxGCLh0yHH07vHp9W97H5xg/MQ4iPhDEmLhoYITG27uHbW4js6qLLDbPc4ROyMwAMgNdU2&#10;xciUfmBbEkePOhiA6xNnzE33ReI+sc2rOGoxYZ8JiSYgv6lHHj+x1kB2DAeHcS5srOZKmJ1gUmk9&#10;A8tM7o/AfX6CijyafwOeEbmzs3EGG2Ud/K57HA6U5ZR/cGDSnSy4cO2Y3zFbgzOWvdr/D2mIf9xn&#10;+M1fu/oOAAD//wMAUEsDBBQABgAIAAAAIQDZwYwD3gAAAAsBAAAPAAAAZHJzL2Rvd25yZXYueG1s&#10;TI9BT8MwDIXvSPyHyEjcWNohuq00nRATFy6DMXH2Wq+paJyqydbCr8eIA9zs956ePxfryXXqTENo&#10;PRtIZwko4srXLTcG9m9PN0tQISLX2HkmA58UYF1eXhSY137kVzrvYqOkhEOOBmyMfa51qCw5DDPf&#10;E4t39IPDKOvQ6HrAUcpdp+dJkmmHLcsFiz09Wqo+didnYBVebAz2nTbHbZptv7DZPO9HY66vpod7&#10;UJGm+BeGH3xBh1KYDv7EdVCdgWw1X0jUwG2aySCJX+UgyvJuAbos9P8fym8AAAD//wMAUEsBAi0A&#10;FAAGAAgAAAAhALaDOJL+AAAA4QEAABMAAAAAAAAAAAAAAAAAAAAAAFtDb250ZW50X1R5cGVzXS54&#10;bWxQSwECLQAUAAYACAAAACEAOP0h/9YAAACUAQAACwAAAAAAAAAAAAAAAAAvAQAAX3JlbHMvLnJl&#10;bHNQSwECLQAUAAYACAAAACEAqpttRO0BAAD9AwAADgAAAAAAAAAAAAAAAAAuAgAAZHJzL2Uyb0Rv&#10;Yy54bWxQSwECLQAUAAYACAAAACEA2cGMA94AAAALAQAADwAAAAAAAAAAAAAAAABHBAAAZHJzL2Rv&#10;d25yZXYueG1sUEsFBgAAAAAEAAQA8wAAAFI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AC12A65" wp14:editId="6F843C0E">
                <wp:simplePos x="0" y="0"/>
                <wp:positionH relativeFrom="column">
                  <wp:posOffset>3419475</wp:posOffset>
                </wp:positionH>
                <wp:positionV relativeFrom="paragraph">
                  <wp:posOffset>2011045</wp:posOffset>
                </wp:positionV>
                <wp:extent cx="0" cy="438150"/>
                <wp:effectExtent l="95250" t="0" r="57150" b="57150"/>
                <wp:wrapNone/>
                <wp:docPr id="368" name="直接箭头连接符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368" o:spid="_x0000_s1026" type="#_x0000_t32" style="position:absolute;left:0;text-align:left;margin-left:269.25pt;margin-top:158.35pt;width:0;height:34.5pt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NB77QEAAP0DAAAOAAAAZHJzL2Uyb0RvYy54bWysU0uO1DAQ3SNxB8t7OskMjEZRp2fRA2wQ&#10;tPgcwOPYHUv+qWw6ySW4ABIrYAWsZs9pYOYYU3a6MwgQEohNxZ96Ve89V5Zng9FkJyAoZxtaLUpK&#10;hOWuVXbb0FcvH907pSREZlumnRUNHUWgZ6u7d5a9r8WR65xuBRAsYkPd+4Z2Mfq6KALvhGFh4byw&#10;eCkdGBZxC9uiBdZjdaOLo7I8KXoHrQfHRQh4ej5d0lWuL6Xg8ZmUQUSiG4rcYo6Q40WKxWrJ6i0w&#10;3ym+p8H+gYVhymLTudQ5i4y8BvVLKaM4uOBkXHBnCiel4iJrQDVV+ZOaFx3zImtBc4KfbQr/ryx/&#10;utsAUW1Dj0/wqSwz+EhXby+/v/lw9eXzt/eX11/fpfWnjyQloF29DzWi1nYD+13wG0jaBwkmfVEV&#10;GbLF42yxGCLh0yHH0/vHp9WD7H5xi/MQ4mPhDEmLhoYITG27uHbW4js6qLLDbPckROyMwAMgNdU2&#10;xciUfmhbEkePOhiA6xNnzE33ReI+sc2rOGoxYZ8LiSYgv6lHHj+x1kB2DAeHcS5srOZKmJ1gUmk9&#10;A8tM7o/AfX6CijyafwOeEbmzs3EGG2Ud/K57HA6U5ZR/cGDSnSy4cO2Y3zFbgzOWvdr/D2mIf9xn&#10;+O1fu7oBAAD//wMAUEsDBBQABgAIAAAAIQBAFeTs3gAAAAsBAAAPAAAAZHJzL2Rvd25yZXYueG1s&#10;TI/BTsMwDIbvSLxDZCRuLC1Tu1KaToiJC5fBmDh7jddUNEnVZGvh6THiAEf//vT7c7WebS/ONIbO&#10;OwXpIgFBrvG6c62C/dvTTQEiRHQae+9IwScFWNeXFxWW2k/ulc672AoucaFEBSbGoZQyNIYshoUf&#10;yPHu6EeLkcexlXrEicttL2+TJJcWO8cXDA70aKj52J2sgrvwYmIw77Q5btN8+4Xt5nk/KXV9NT/c&#10;g4g0xz8YfvRZHWp2OviT00H0CrJlkTGqYJnmKxBM/CYHTopsBbKu5P8f6m8AAAD//wMAUEsBAi0A&#10;FAAGAAgAAAAhALaDOJL+AAAA4QEAABMAAAAAAAAAAAAAAAAAAAAAAFtDb250ZW50X1R5cGVzXS54&#10;bWxQSwECLQAUAAYACAAAACEAOP0h/9YAAACUAQAACwAAAAAAAAAAAAAAAAAvAQAAX3JlbHMvLnJl&#10;bHNQSwECLQAUAAYACAAAACEA+UjQe+0BAAD9AwAADgAAAAAAAAAAAAAAAAAuAgAAZHJzL2Uyb0Rv&#10;Yy54bWxQSwECLQAUAAYACAAAACEAQBXk7N4AAAALAQAADwAAAAAAAAAAAAAAAABHBAAAZHJzL2Rv&#10;d25yZXYueG1sUEsFBgAAAAAEAAQA8wAAAFI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F00DD59" wp14:editId="1F386757">
                <wp:simplePos x="0" y="0"/>
                <wp:positionH relativeFrom="column">
                  <wp:posOffset>1525270</wp:posOffset>
                </wp:positionH>
                <wp:positionV relativeFrom="paragraph">
                  <wp:posOffset>2057400</wp:posOffset>
                </wp:positionV>
                <wp:extent cx="8890" cy="391795"/>
                <wp:effectExtent l="76200" t="0" r="105410" b="65405"/>
                <wp:wrapNone/>
                <wp:docPr id="369" name="直接箭头连接符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90" cy="391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369" o:spid="_x0000_s1026" type="#_x0000_t32" style="position:absolute;left:0;text-align:left;margin-left:120.1pt;margin-top:162pt;width:.7pt;height:30.8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wmM8QEAAAAEAAAOAAAAZHJzL2Uyb0RvYy54bWysU82O0zAQviPxDpbvNM2uWNqq6R66wAVB&#10;xc8DeB27seQ/jU2TvAQvgMQJOAGnvfM0sDwGYyfNIkBIIC4TOzPfNzPfjNfnndHkICAoZytazuaU&#10;CMtdrey+oi+eP7izoCREZmumnRUV7UWg55vbt9atX4kT1zhdCyBIYsOq9RVtYvSrogi8EYaFmfPC&#10;olM6MCziFfZFDaxFdqOLk/n8rGgd1B4cFyHg34vBSTeZX0rB4xMpg4hEVxRri9lCtpfJFps1W+2B&#10;+UbxsQz2D1UYpiwmnaguWGTkJahfqIzi4IKTccadKZyUiovcA3ZTzn/q5lnDvMi9oDjBTzKF/0fL&#10;Hx92QFRd0dOzJSWWGRzS9eurr6/eXX/6+OXt1bfPb9L5w3uSAlCu1ocVorZ2B+Mt+B2k3jsJJn2x&#10;K9JliftJYtFFwvHnYrHEMXB0nC7Le8u7ibG4gXoI8aFwhqRDRUMEpvZN3DprcZQOyiwyOzwKcQAe&#10;ASmvtslGpvR9W5PYe2yFAbh2TJL8RSp/KDifYq/FgH0qJOqAJQ458gaKrQZyYLg7jHNhYzkxYXSC&#10;SaX1BJzn4v4IHOMTVOTt/BvwhMiZnY0T2Cjr4HfZY3csWQ7xRwWGvpMEl67u8yizNLhmeSDjk0h7&#10;/OM9w28e7uY7AAAA//8DAFBLAwQUAAYACAAAACEAsmHlat8AAAALAQAADwAAAGRycy9kb3ducmV2&#10;LnhtbEyPTU/DMAyG70j8h8hI3FjaMspWmk6IiQuXjTHtnDVeU9E4VZOthV+POcHNH49ePy5Xk+vE&#10;BYfQelKQzhIQSLU3LTUK9h+vdwsQIWoyuvOECr4wwKq6vip1YfxI73jZxUZwCIVCK7Ax9oWUobbo&#10;dJj5Hol3Jz84HbkdGmkGPXK462SWJLl0uiW+YHWPLxbrz93ZKViGrY3BHnB92qT55ls367f9qNTt&#10;zfT8BCLiFP9g+NVndajY6ejPZILoFGTzJGNUwT1XIJjI5mkO4siTxcMjyKqU/3+ofgAAAP//AwBQ&#10;SwECLQAUAAYACAAAACEAtoM4kv4AAADhAQAAEwAAAAAAAAAAAAAAAAAAAAAAW0NvbnRlbnRfVHlw&#10;ZXNdLnhtbFBLAQItABQABgAIAAAAIQA4/SH/1gAAAJQBAAALAAAAAAAAAAAAAAAAAC8BAABfcmVs&#10;cy8ucmVsc1BLAQItABQABgAIAAAAIQBMWwmM8QEAAAAEAAAOAAAAAAAAAAAAAAAAAC4CAABkcnMv&#10;ZTJvRG9jLnhtbFBLAQItABQABgAIAAAAIQCyYeVq3wAAAAsBAAAPAAAAAAAAAAAAAAAAAEsEAABk&#10;cnMvZG93bnJldi54bWxQSwUGAAAAAAQABADzAAAAVwUAAAAA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1E13D6F" wp14:editId="48FEBA71">
                <wp:simplePos x="0" y="0"/>
                <wp:positionH relativeFrom="column">
                  <wp:posOffset>601345</wp:posOffset>
                </wp:positionH>
                <wp:positionV relativeFrom="paragraph">
                  <wp:posOffset>2057400</wp:posOffset>
                </wp:positionV>
                <wp:extent cx="0" cy="391795"/>
                <wp:effectExtent l="95250" t="0" r="114300" b="65405"/>
                <wp:wrapNone/>
                <wp:docPr id="370" name="直接箭头连接符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179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370" o:spid="_x0000_s1026" type="#_x0000_t32" style="position:absolute;left:0;text-align:left;margin-left:47.35pt;margin-top:162pt;width:0;height:30.8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qcf6wEAAP0DAAAOAAAAZHJzL2Uyb0RvYy54bWysU0uO1DAQ3SNxB8t7Op0ZwTBRp2fRA2wQ&#10;tPgcwOPYHUv+qWw6ySW4ABIrYMWwmj2ngeEYlJ10BgFCArGp+PdevXpVWZ31RpO9gKCcrWm5WFIi&#10;LHeNsruavnzx8M59SkJktmHaWVHTQQR6tr59a9X5Shy51ulGAEESG6rO17SN0VdFEXgrDAsL54XF&#10;S+nAsIhb2BUNsA7ZjS6Olst7Reeg8eC4CAFPz8dLus78Ugoen0oZRCS6pqgt5gg5XqRYrFes2gHz&#10;reKTDPYPKgxTFpPOVOcsMvIK1C9URnFwwcm44M4UTkrFRa4BqymXP1XzvGVe5FrQnOBnm8L/o+VP&#10;9lsgqqnp8Qn6Y5nBJl2/ufr6+v31p8sv766+fX6b1h8/kPQA7ep8qBC1sVuYdsFvIdXeSzDpi1WR&#10;Pls8zBaLPhI+HnI8PT4tT07vJrriBuchxEfCGZIWNQ0RmNq1ceOsxT46KLPDbP84xBF4AKSk2qYY&#10;mdIPbEPi4LEOBuC6KUm6L5L2UW1exUGLEftMSDQB9Y058viJjQayZzg4jHNhYzkz4esEk0rrGbjM&#10;4v4InN4nqMij+TfgGZEzOxtnsFHWwe+yx/4gWY7vDw6MdScLLlwz5D5ma3DGckOm/yEN8Y/7DL/5&#10;a9ffAQAA//8DAFBLAwQUAAYACAAAACEAFlkXV90AAAAJAQAADwAAAGRycy9kb3ducmV2LnhtbEyP&#10;zU7DMBCE70i8g7VI3KjTUvqTxqkQFRcuLaXivE22cUS8jmK3CTw9Cxc47uxo5ptsPbhGXagLtWcD&#10;41ECirjwZc2VgcPb890CVIjIJTaeycAnBVjn11cZpqXv+ZUu+1gpCeGQogEbY5tqHQpLDsPIt8Ty&#10;O/nOYZSzq3TZYS/hrtGTJJlphzVLg8WWniwVH/uzM7AMOxuDfafNaTuebb+w2rwcemNub4bHFahI&#10;Q/wzww++oEMuTEd/5jKoRjKmc3EauJ9MZZMYfoWjCIuHOeg80/8X5N8AAAD//wMAUEsBAi0AFAAG&#10;AAgAAAAhALaDOJL+AAAA4QEAABMAAAAAAAAAAAAAAAAAAAAAAFtDb250ZW50X1R5cGVzXS54bWxQ&#10;SwECLQAUAAYACAAAACEAOP0h/9YAAACUAQAACwAAAAAAAAAAAAAAAAAvAQAAX3JlbHMvLnJlbHNQ&#10;SwECLQAUAAYACAAAACEANZKnH+sBAAD9AwAADgAAAAAAAAAAAAAAAAAuAgAAZHJzL2Uyb0RvYy54&#10;bWxQSwECLQAUAAYACAAAACEAFlkXV90AAAAJAQAADwAAAAAAAAAAAAAAAABFBAAAZHJzL2Rvd25y&#10;ZXYueG1sUEsFBgAAAAAEAAQA8wAAAE8FAAAAAA==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6F436933" wp14:editId="0827B5CD">
            <wp:extent cx="5178490" cy="2332653"/>
            <wp:effectExtent l="19050" t="0" r="3175" b="0"/>
            <wp:docPr id="407" name="图示 40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AA79A8" w:rsidRPr="00F15668" w:rsidRDefault="00AA79A8" w:rsidP="00AA79A8">
      <w:pPr>
        <w:pStyle w:val="a3"/>
        <w:ind w:left="540" w:firstLineChars="0" w:firstLine="0"/>
        <w:rPr>
          <w:sz w:val="24"/>
          <w:szCs w:val="24"/>
          <w:highlight w:val="green"/>
        </w:rPr>
      </w:pP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6763F14" wp14:editId="315ED8A7">
                <wp:simplePos x="0" y="0"/>
                <wp:positionH relativeFrom="column">
                  <wp:posOffset>4902835</wp:posOffset>
                </wp:positionH>
                <wp:positionV relativeFrom="paragraph">
                  <wp:posOffset>106680</wp:posOffset>
                </wp:positionV>
                <wp:extent cx="866775" cy="512445"/>
                <wp:effectExtent l="0" t="0" r="28575" b="20955"/>
                <wp:wrapNone/>
                <wp:docPr id="3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51244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市场计划活动负责人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86.05pt;margin-top:8.4pt;width:68.25pt;height:40.3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rkjNgIAAEYEAAAOAAAAZHJzL2Uyb0RvYy54bWysU82O0zAQviPxDpbvND807W7UdLV0KUJa&#10;fqSFB3Acp7FwPMF2m5QHgDfgxIU7z9XnYOx0SwHtBXGxZjwz38x8M7O4GlpFdsJYCbqgySSmRGgO&#10;ldSbgr5/t35yQYl1TFdMgRYF3QtLr5aPHy36LhcpNKAqYQiCaJv3XUEb57o8iixvRMvsBDqh0ViD&#10;aZlD1WyiyrAe0VsVpXE8i3owVWeAC2vx92Y00mXAr2vB3Zu6tsIRVVCszYXXhLf0b7RcsHxjWNdI&#10;fiyD/UMVLZMak56gbphjZGvkX1Ct5AYs1G7CoY2griUXoQfsJon/6OauYZ0IvSA5tjvRZP8fLH+9&#10;e2uIrAr6dJ5QolmLQzp8/XL49uPw/TNJPUF9Z3P0u+vQ0w3PYMBBh2Ztdwv8gyUaVg3TG3FtDPSN&#10;YBUWmPjI6Cx0xLEepOxfQYV52NZBABpq03r2kA+C6Dio/Wk4YnCE4+fFbDafZ5RwNGVJOp1mIQPL&#10;74M7Y90LAS3xQkENzj6As92tdb4Ylt+7+FwWlKzWUqmgmE25UobsGO7Jer2K47AaGPKbm9KkL+hl&#10;lmZj/w9CYPwDEK10uPBKttjRyYnlnrXnugrr6JhUo4z5lT7S6JkbOXRDORzHUkK1R0INjIuNh4hC&#10;A+YTJT0udUHtxy0zghL1UuNQLpPp1F9BUKbZPEXFnFvKcwvTHKEK6igZxZULl+MJ03CNw6tlINZP&#10;eazkWCsua+D7eFj+Gs714PXr/Jc/AQAA//8DAFBLAwQUAAYACAAAACEAS+dl5N4AAAAJAQAADwAA&#10;AGRycy9kb3ducmV2LnhtbEyPQUvEMBCF74L/IYzgzU130Xa3Nl1UEARRcC14nTaxKTaTmmR3u//e&#10;8aS3ebyPN+9V29mN4mBCHDwpWC4yEIY6rwfqFTTvj1drEDEhaRw9GQUnE2Fbn59VWGp/pDdz2KVe&#10;cAjFEhXYlKZSythZ4zAu/GSIvU8fHCaWoZc64JHD3ShXWZZLhwPxB4uTebCm+9rtnQLffDStfd74&#10;+P1CTxNeF6/3p6DU5cV8dwsimTn9wfBbn6tDzZ1avycdxaigKFZLRtnIeQIDm2ydg2j5KG5A1pX8&#10;v6D+AQAA//8DAFBLAQItABQABgAIAAAAIQC2gziS/gAAAOEBAAATAAAAAAAAAAAAAAAAAAAAAABb&#10;Q29udGVudF9UeXBlc10ueG1sUEsBAi0AFAAGAAgAAAAhADj9If/WAAAAlAEAAAsAAAAAAAAAAAAA&#10;AAAALwEAAF9yZWxzLy5yZWxzUEsBAi0AFAAGAAgAAAAhABvquSM2AgAARgQAAA4AAAAAAAAAAAAA&#10;AAAALgIAAGRycy9lMm9Eb2MueG1sUEsBAi0AFAAGAAgAAAAhAEvnZeTeAAAACQEAAA8AAAAAAAAA&#10;AAAAAAAAkAQAAGRycy9kb3ducmV2LnhtbFBLBQYAAAAABAAEAPMAAACbBQAAAAA=&#10;" fillcolor="#ffc000">
                <v:textbox>
                  <w:txbxContent>
                    <w:p w:rsidR="00AA79A8" w:rsidRDefault="00AA79A8" w:rsidP="00AA79A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市场计划活动负责人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EAA5836" wp14:editId="0806C56B">
                <wp:simplePos x="0" y="0"/>
                <wp:positionH relativeFrom="column">
                  <wp:posOffset>3988435</wp:posOffset>
                </wp:positionH>
                <wp:positionV relativeFrom="paragraph">
                  <wp:posOffset>97790</wp:posOffset>
                </wp:positionV>
                <wp:extent cx="866775" cy="521970"/>
                <wp:effectExtent l="0" t="0" r="28575" b="11430"/>
                <wp:wrapNone/>
                <wp:docPr id="37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5219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市场计划活动负责人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14.05pt;margin-top:7.7pt;width:68.25pt;height:41.1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ggGOAIAAE0EAAAOAAAAZHJzL2Uyb0RvYy54bWysVM2O0zAQviPxDpbvNGnozzZqulq6FCEt&#10;P9LCA7iO01g4HmO7TZYHWN6AExfuPFefg7HTdgtoL4iLNZMZf575vpnML7tGkZ2wToIu6HCQUiI0&#10;h1LqTUE/flg9u6DEeaZLpkCLgt4JRy8XT5/MW5OLDGpQpbAEQbTLW1PQ2nuTJ4njtWiYG4ARGoMV&#10;2IZ5dO0mKS1rEb1RSZamk6QFWxoLXDiHX6/7IF1E/KoS3L+rKic8UQXF2nw8bTzX4UwWc5ZvLDO1&#10;5Icy2D9U0TCp8dET1DXzjGyt/AuqkdyCg8oPODQJVJXkIvaA3QzTP7q5rZkRsRckx5kTTe7/wfK3&#10;u/eWyLKgz6cZJZo1KNL+29f995/7H/ckCwS1xuWYd2sw03cvoEOhY7PO3AD/5IiGZc30RlxZC20t&#10;WIkFDsPN5Oxqj+MCyLp9AyW+w7YeIlBX2Sawh3wQREeh7k7iiM4Tjh8vJpPpdEwJx9A4G86mUbyE&#10;5cfLxjr/SkBDglFQi9pHcLa7cT4Uw/JjSnjLgZLlSioVHbtZL5UlO4Zzslot0/SI/lua0qQt6Gyc&#10;jfv+H4XA+49ANNLjwCvZYEenJJYH1l7qMo6jZ1L1Npas9IHGwFzPoe/WXZQschwoXkN5h7xa6Ocb&#10;9xGNGuwXSlqc7YK6z1tmBSXqtUZtZsPRKCxDdEbjaYaOPY+szyNMc4QqqKekN5c+LlDgTcMValjJ&#10;yO9DJYeScWYj7Yf9Cktx7sesh7/A4hcAAAD//wMAUEsDBBQABgAIAAAAIQCK0NPM3wAAAAkBAAAP&#10;AAAAZHJzL2Rvd25yZXYueG1sTI9RS8MwFIXfBf9DuIJvLt2o6VabDhUEQRw4C76mzbUpNjc1ybbu&#10;3xuf9PFyPs75brWd7ciO6MPgSMJykQFD6pweqJfQvD/drIGFqEir0RFKOGOAbX15UalSuxO94XEf&#10;e5ZKKJRKgolxKjkPnUGrwsJNSCn7dN6qmE7fc+3VKZXbka+yTHCrBkoLRk34aLD72h+sBNd8NK15&#10;2bjw/UrPk8qL3cPZS3l9Nd/fAYs4xz8YfvWTOtTJqXUH0oGNEsRqvUxoCm5zYAkoRC6AtRI2hQBe&#10;V/z/B/UPAAAA//8DAFBLAQItABQABgAIAAAAIQC2gziS/gAAAOEBAAATAAAAAAAAAAAAAAAAAAAA&#10;AABbQ29udGVudF9UeXBlc10ueG1sUEsBAi0AFAAGAAgAAAAhADj9If/WAAAAlAEAAAsAAAAAAAAA&#10;AAAAAAAALwEAAF9yZWxzLy5yZWxzUEsBAi0AFAAGAAgAAAAhAM1aCAY4AgAATQQAAA4AAAAAAAAA&#10;AAAAAAAALgIAAGRycy9lMm9Eb2MueG1sUEsBAi0AFAAGAAgAAAAhAIrQ08zfAAAACQEAAA8AAAAA&#10;AAAAAAAAAAAAkgQAAGRycy9kb3ducmV2LnhtbFBLBQYAAAAABAAEAPMAAACeBQAAAAA=&#10;" fillcolor="#ffc000">
                <v:textbox>
                  <w:txbxContent>
                    <w:p w:rsidR="00AA79A8" w:rsidRDefault="00AA79A8" w:rsidP="00AA79A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市场计划活动负责人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6D05D63" wp14:editId="029B4555">
                <wp:simplePos x="0" y="0"/>
                <wp:positionH relativeFrom="column">
                  <wp:posOffset>3037114</wp:posOffset>
                </wp:positionH>
                <wp:positionV relativeFrom="paragraph">
                  <wp:posOffset>107302</wp:posOffset>
                </wp:positionV>
                <wp:extent cx="866775" cy="513080"/>
                <wp:effectExtent l="0" t="0" r="28575" b="20320"/>
                <wp:wrapNone/>
                <wp:docPr id="37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5130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市场计划活动负责人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39.15pt;margin-top:8.45pt;width:68.25pt;height:40.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YKNNgIAAE0EAAAOAAAAZHJzL2Uyb0RvYy54bWysVM2O0zAQviPxDpbvNOl/N2q6WroUIS0/&#10;0sIDuI7TWDgeY7tNygMsb8CJC3eeq8/B2GlLAe0FcbFmMuPPM983k/l1WyuyE9ZJ0Dnt91JKhOZQ&#10;SL3J6Yf3q2czSpxnumAKtMjpXjh6vXj6ZN6YTAygAlUISxBEu6wxOa28N1mSOF6JmrkeGKExWIKt&#10;mUfXbpLCsgbRa5UM0nSSNGALY4EL5/DrbReki4hfloL7t2XphCcqp1ibj6eN5zqcyWLOso1lppL8&#10;WAb7hypqJjU+eoa6ZZ6RrZV/QdWSW3BQ+h6HOoGylFzEHrCbfvpHN/cVMyL2guQ4c6bJ/T9Y/mb3&#10;zhJZ5HQ4HVKiWY0iHb5+OXz7cfj+QAaBoMa4DPPuDWb69jm0KHRs1pk74B8d0bCsmN6IG2uhqQQr&#10;sMB+uJlcXO1wXABZN6+hwHfY1kMEaktbB/aQD4LoKNT+LI5oPeH4cTaZTKdjSjiGxv1hOoviJSw7&#10;XTbW+ZcCahKMnFrUPoKz3Z3zoRiWnVLCWw6ULFZSqejYzXqpLNkxnJPVapmmJ/Tf0pQmTU6vxoNx&#10;1/+jEHj/EYhaehx4JWvs6JzEssDaC13EcfRMqs7GkpU+0hiY6zj07bqNkp3VWUOxR14tdPON+4hG&#10;BfYzJQ3Odk7dpy2zghL1SqM2V/3RKCxDdEbj6QAdexlZX0aY5giVU09JZy59XKDAm4Yb1LCUkd8g&#10;dlfJsWSc2Uj7cb/CUlz6MevXX2DxEwAA//8DAFBLAwQUAAYACAAAACEA9qYx8d4AAAAJAQAADwAA&#10;AGRycy9kb3ducmV2LnhtbEyPQUvEMBCF74L/IYzgzU1XS7utTRcVBEEUXAtep01sis2kNtnd7r93&#10;POlxeB9vvldtFzeKg5nD4EnBepWAMNR5PVCvoHl/vNqACBFJ4+jJKDiZANv6/KzCUvsjvZnDLvaC&#10;SyiUqMDGOJVShs4ah2HlJ0OcffrZYeRz7qWe8cjlbpTXSZJJhwPxB4uTebCm+9rtnQLffDStfS58&#10;+H6hpwnT/PX+NCt1ebHc3YKIZol/MPzqszrU7NT6PekgRgVpvrlhlIOsAMFAtk55S6ugyHOQdSX/&#10;L6h/AAAA//8DAFBLAQItABQABgAIAAAAIQC2gziS/gAAAOEBAAATAAAAAAAAAAAAAAAAAAAAAABb&#10;Q29udGVudF9UeXBlc10ueG1sUEsBAi0AFAAGAAgAAAAhADj9If/WAAAAlAEAAAsAAAAAAAAAAAAA&#10;AAAALwEAAF9yZWxzLy5yZWxzUEsBAi0AFAAGAAgAAAAhAHDZgo02AgAATQQAAA4AAAAAAAAAAAAA&#10;AAAALgIAAGRycy9lMm9Eb2MueG1sUEsBAi0AFAAGAAgAAAAhAPamMfHeAAAACQEAAA8AAAAAAAAA&#10;AAAAAAAAkAQAAGRycy9kb3ducmV2LnhtbFBLBQYAAAAABAAEAPMAAACbBQAAAAA=&#10;" fillcolor="#ffc000">
                <v:textbox>
                  <w:txbxContent>
                    <w:p w:rsidR="00AA79A8" w:rsidRDefault="00AA79A8" w:rsidP="00AA79A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市场计划活动负责人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9BF815B" wp14:editId="62D251BB">
                <wp:simplePos x="0" y="0"/>
                <wp:positionH relativeFrom="column">
                  <wp:posOffset>2066290</wp:posOffset>
                </wp:positionH>
                <wp:positionV relativeFrom="paragraph">
                  <wp:posOffset>106680</wp:posOffset>
                </wp:positionV>
                <wp:extent cx="866775" cy="513080"/>
                <wp:effectExtent l="0" t="0" r="28575" b="20320"/>
                <wp:wrapNone/>
                <wp:docPr id="37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5130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市场计划活动负责人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62.7pt;margin-top:8.4pt;width:68.25pt;height:40.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j1NwIAAE0EAAAOAAAAZHJzL2Uyb0RvYy54bWysVM2O0zAQviPxDpbvNGm3fxs1XS1dipCW&#10;H2nhARzHaSwcj7HdJssDLG/AiQt3nqvPwdhpSwHtBXGxZjLjzzPfN5PFVdcoshPWSdA5HQ5SSoTm&#10;UEq9yemH9+tnc0qcZ7pkCrTI6b1w9Gr59MmiNZkYQQ2qFJYgiHZZa3Jae2+yJHG8Fg1zAzBCY7AC&#10;2zCPrt0kpWUtojcqGaXpNGnBlsYCF87h15s+SJcRv6oE92+ryglPVE6xNh9PG88inMlywbKNZaaW&#10;/FAG+4cqGiY1PnqCumGeka2Vf0E1kltwUPkBhyaBqpJcxB6wm2H6Rzd3NTMi9oLkOHOiyf0/WP5m&#10;984SWeb0YjamRLMGRdp//bL/9mP//YGMAkGtcRnm3RnM9N1z6FDo2Kwzt8A/OqJhVTO9EdfWQlsL&#10;VmKBw3AzObva47gAUrSvocR32NZDBOoq2wT2kA+C6CjU/Ukc0XnC8eN8Op3NJpRwDE2GF+k8ipew&#10;7HjZWOdfCmhIMHJqUfsIzna3zodiWHZMCW85ULJcS6WiYzfFSlmyYzgn6/UqTY/ov6UpTdqcXk5G&#10;k77/RyHw/iMQjfQ48Eo22NEpiWWBtRe6jOPomVS9jSUrfaAxMNdz6Lui6yU7qlNAeY+8WujnG/cR&#10;jRrsZ0panO2cuk9bZgUl6pVGbS6H43FYhuiMJ7MROvY8UpxHmOYIlVNPSW+ufFygwJuGa9SwkpHf&#10;IHZfyaFknNlI+2G/wlKc+zHr119g+RMAAP//AwBQSwMEFAAGAAgAAAAhAGyRCUTfAAAACQEAAA8A&#10;AABkcnMvZG93bnJldi54bWxMj0FLw0AQhe+C/2EZwZvdtMbUxGyKCoIgFawBr5PsmgSzs3F326b/&#10;3vGkx+F9vPleuZntKA7Gh8GRguUiAWGodXqgTkH9/nR1CyJEJI2jI6PgZAJsqvOzEgvtjvRmDrvY&#10;CS6hUKCCPsapkDK0vbEYFm4yxNmn8xYjn76T2uORy+0oV0mSSYsD8YceJ/PYm/Zrt7cKXP1RN/1L&#10;7sL3lp4nTNevDyev1OXFfH8HIpo5/sHwq8/qULFT4/akgxgVXK9uUkY5yHgCA2m2zEE0CvJ1BrIq&#10;5f8F1Q8AAAD//wMAUEsBAi0AFAAGAAgAAAAhALaDOJL+AAAA4QEAABMAAAAAAAAAAAAAAAAAAAAA&#10;AFtDb250ZW50X1R5cGVzXS54bWxQSwECLQAUAAYACAAAACEAOP0h/9YAAACUAQAACwAAAAAAAAAA&#10;AAAAAAAvAQAAX3JlbHMvLnJlbHNQSwECLQAUAAYACAAAACEAx9QI9TcCAABNBAAADgAAAAAAAAAA&#10;AAAAAAAuAgAAZHJzL2Uyb0RvYy54bWxQSwECLQAUAAYACAAAACEAbJEJRN8AAAAJAQAADwAAAAAA&#10;AAAAAAAAAACRBAAAZHJzL2Rvd25yZXYueG1sUEsFBgAAAAAEAAQA8wAAAJ0FAAAAAA==&#10;" fillcolor="#ffc000">
                <v:textbox>
                  <w:txbxContent>
                    <w:p w:rsidR="00AA79A8" w:rsidRDefault="00AA79A8" w:rsidP="00AA79A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市场计划活动负责人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9966354" wp14:editId="596D52AC">
                <wp:simplePos x="0" y="0"/>
                <wp:positionH relativeFrom="column">
                  <wp:posOffset>1123950</wp:posOffset>
                </wp:positionH>
                <wp:positionV relativeFrom="paragraph">
                  <wp:posOffset>106680</wp:posOffset>
                </wp:positionV>
                <wp:extent cx="866775" cy="513080"/>
                <wp:effectExtent l="0" t="0" r="28575" b="20320"/>
                <wp:wrapNone/>
                <wp:docPr id="37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5130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市场计划活动负责人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88.5pt;margin-top:8.4pt;width:68.25pt;height:40.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VigOAIAAE0EAAAOAAAAZHJzL2Uyb0RvYy54bWysVM2O0zAQviPxDpbvNGm37XajpqulSxHS&#10;8iMtPIDjOI2F4zG226Q8wPIGnLhw57n6HIydthTQXhAXayYz/jzzfTOZX3eNIlthnQSd0+EgpURo&#10;DqXU65x+eL96NqPEeaZLpkCLnO6Eo9eLp0/mrcnECGpQpbAEQbTLWpPT2nuTJYnjtWiYG4ARGoMV&#10;2IZ5dO06KS1rEb1RyShNp0kLtjQWuHAOv972QbqI+FUluH9bVU54onKKtfl42ngW4UwWc5atLTO1&#10;5Icy2D9U0TCp8dET1C3zjGys/AuqkdyCg8oPODQJVJXkIvaA3QzTP7q5r5kRsRckx5kTTe7/wfI3&#10;23eWyDKnF5cTSjRrUKT91y/7bz/23x/IKBDUGpdh3r3BTN89hw6Fjs06cwf8oyMaljXTa3FjLbS1&#10;YCUWOAw3k7OrPY4LIEX7Gkp8h208RKCusk1gD/kgiI5C7U7iiM4Tjh9n0+llKJFjaDK8SGdRvIRl&#10;x8vGOv9SQEOCkVOL2kdwtr1zPhTDsmNKeMuBkuVKKhUduy6WypItwzlZrZZpekT/LU1p0ub0ajKa&#10;9P0/CoH3H4FopMeBV7LBjk5JLAusvdBlHEfPpOptLFnpA42BuZ5D3xVdlGx8VKeAcoe8WujnG/cR&#10;jRrsZ0panO2cuk8bZgUl6pVGba6G43FYhuiMJ5cjdOx5pDiPMM0RKqeekt5c+rhAgTcNN6hhJSO/&#10;Qey+kkPJOLOR9sN+haU492PWr7/A4icAAAD//wMAUEsDBBQABgAIAAAAIQAZJHQe3gAAAAkBAAAP&#10;AAAAZHJzL2Rvd25yZXYueG1sTI9BS8QwEIXvgv8hjODNTdfV1q1NFxUEQRRcC16nTWyKzaQm2d3u&#10;v3c86W0e83jvfdVmdqPYmxAHTwqWiwyEoc7rgXoFzfvjxQ2ImJA0jp6MgqOJsKlPTyostT/Qm9lv&#10;Uy84hGKJCmxKUyll7KxxGBd+MsS/Tx8cJpahlzrggcPdKC+zLJcOB+IGi5N5sKb72u6cAt98NK19&#10;Xvv4/UJPE14Vr/fHoNT52Xx3CyKZOf2Z4Xc+T4eaN7V+RzqKkXVRMEviI2cENqyWq2sQrYJ1kYOs&#10;K/mfoP4BAAD//wMAUEsBAi0AFAAGAAgAAAAhALaDOJL+AAAA4QEAABMAAAAAAAAAAAAAAAAAAAAA&#10;AFtDb250ZW50X1R5cGVzXS54bWxQSwECLQAUAAYACAAAACEAOP0h/9YAAACUAQAACwAAAAAAAAAA&#10;AAAAAAAvAQAAX3JlbHMvLnJlbHNQSwECLQAUAAYACAAAACEAAIlYoDgCAABNBAAADgAAAAAAAAAA&#10;AAAAAAAuAgAAZHJzL2Uyb0RvYy54bWxQSwECLQAUAAYACAAAACEAGSR0Ht4AAAAJAQAADwAAAAAA&#10;AAAAAAAAAACSBAAAZHJzL2Rvd25yZXYueG1sUEsFBgAAAAAEAAQA8wAAAJ0FAAAAAA==&#10;" fillcolor="#ffc000">
                <v:textbox>
                  <w:txbxContent>
                    <w:p w:rsidR="00AA79A8" w:rsidRDefault="00AA79A8" w:rsidP="00AA79A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市场计划活动负责人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209836C" wp14:editId="5203B880">
                <wp:simplePos x="0" y="0"/>
                <wp:positionH relativeFrom="column">
                  <wp:posOffset>163286</wp:posOffset>
                </wp:positionH>
                <wp:positionV relativeFrom="paragraph">
                  <wp:posOffset>107302</wp:posOffset>
                </wp:positionV>
                <wp:extent cx="866775" cy="513184"/>
                <wp:effectExtent l="0" t="0" r="28575" b="20320"/>
                <wp:wrapNone/>
                <wp:docPr id="3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51318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市场计划活动负责人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2.85pt;margin-top:8.45pt;width:68.25pt;height:40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KCTNwIAAE0EAAAOAAAAZHJzL2Uyb0RvYy54bWysVM2O0zAQviPxDpbvNEm3abtR09XSpQhp&#10;+ZEWHsBxnMbC8QTbbVIeAN6AExfuPFefg7HTlgK3FRfLkxl/M/N9M1nc9I0iO2GsBJ3TZBRTIjSH&#10;UupNTj+8Xz+bU2Id0yVToEVO98LSm+XTJ4uuzcQYalClMARBtM26Nqe1c20WRZbXomF2BK3Q6KzA&#10;NMyhaTZRaViH6I2KxnE8jTowZWuAC2vx693gpMuAX1WCu7dVZYUjKqdYmwunCWfhz2i5YNnGsLaW&#10;/FgGe0QVDZMak56h7phjZGvkP1CN5AYsVG7EoYmgqiQXoQfsJon/6uahZq0IvSA5tj3TZP8fLH+z&#10;e2eILHN6NZtSolmDIh2+fT18/3n48YWMPUFdazOMe2gx0vXPoUehQ7O2vQf+0RINq5rpjbg1Brpa&#10;sBILTPzL6OLpgGM9SNG9hhLzsK2DANRXpvHsIR8E0VGo/Vkc0TvC8eN8Op3NUko4utLkKplPQgaW&#10;nR63xrqXAhriLzk1qH0AZ7t763wxLDuF+FwWlCzXUqlgmE2xUobsGM7Jer2K4zAa+OSPMKVJl9Pr&#10;dJwO/T8CopEOB17JBjvCLEMelnnWXugyjKNjUg13zK/0kUbP3MCh64s+SJae1Cmg3COvBob5xn3E&#10;Sw3mMyUdznZO7actM4IS9UqjNtfJZOKXIRiTdDZGw1x6iksP0xyhcuooGa4rFxbI86bhFjWsZODX&#10;iz1UciwZZzbQftwvvxSXdoj6/RdY/gIAAP//AwBQSwMEFAAGAAgAAAAhAM75OvPdAAAACAEAAA8A&#10;AABkcnMvZG93bnJldi54bWxMj81OwzAQhO9IfQdrK3Gjdi2RkBCnQhXcIS0S3Lax86PG6yh225Sn&#10;xz3BcXZGM98Wm9kO7Gwm3ztSsF4JYIZqp3tqFex3bw9PwHxA0jg4MgquxsOmXNwVmGt3oQ9zrkLL&#10;Ygn5HBV0IYw5577ujEW/cqOh6DVushiinFquJ7zEcjtwKUTCLfYUFzoczbYz9bE6WQWf6yvus6b5&#10;Pm7n9+r160eEnRRK3S/nl2dgwczhLww3/IgOZWQ6uBNpzwYF8jGNyXhPMmA3P5ES2EFBlqbAy4L/&#10;f6D8BQAA//8DAFBLAQItABQABgAIAAAAIQC2gziS/gAAAOEBAAATAAAAAAAAAAAAAAAAAAAAAABb&#10;Q29udGVudF9UeXBlc10ueG1sUEsBAi0AFAAGAAgAAAAhADj9If/WAAAAlAEAAAsAAAAAAAAAAAAA&#10;AAAALwEAAF9yZWxzLy5yZWxzUEsBAi0AFAAGAAgAAAAhALTcoJM3AgAATQQAAA4AAAAAAAAAAAAA&#10;AAAALgIAAGRycy9lMm9Eb2MueG1sUEsBAi0AFAAGAAgAAAAhAM75OvPdAAAACAEAAA8AAAAAAAAA&#10;AAAAAAAAkQQAAGRycy9kb3ducmV2LnhtbFBLBQYAAAAABAAEAPMAAACbBQAAAAA=&#10;" fillcolor="#ffc000" strokecolor="#ffc000">
                <v:textbox>
                  <w:txbxContent>
                    <w:p w:rsidR="00AA79A8" w:rsidRDefault="00AA79A8" w:rsidP="00AA79A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市场计划活动负责人</w:t>
                      </w:r>
                    </w:p>
                  </w:txbxContent>
                </v:textbox>
              </v:shape>
            </w:pict>
          </mc:Fallback>
        </mc:AlternateContent>
      </w:r>
    </w:p>
    <w:p w:rsidR="00AA79A8" w:rsidRPr="00CD20C6" w:rsidRDefault="00AA79A8" w:rsidP="00AA79A8">
      <w:pPr>
        <w:pStyle w:val="a3"/>
        <w:ind w:left="540" w:firstLineChars="0" w:firstLine="0"/>
        <w:rPr>
          <w:sz w:val="24"/>
          <w:szCs w:val="24"/>
        </w:rPr>
      </w:pP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3C9E069" wp14:editId="22B31B26">
                <wp:simplePos x="0" y="0"/>
                <wp:positionH relativeFrom="column">
                  <wp:posOffset>4930775</wp:posOffset>
                </wp:positionH>
                <wp:positionV relativeFrom="paragraph">
                  <wp:posOffset>3079918</wp:posOffset>
                </wp:positionV>
                <wp:extent cx="866230" cy="354563"/>
                <wp:effectExtent l="0" t="0" r="10160" b="26670"/>
                <wp:wrapNone/>
                <wp:docPr id="37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230" cy="354563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活动转化率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88.25pt;margin-top:242.5pt;width:68.2pt;height:27.9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EQXOQIAAE0EAAAOAAAAZHJzL2Uyb0RvYy54bWysVM2O0zAQviPxDpbvNOnv7kZNV0uXIqTl&#10;R1p4AMdxGgvHY2y3SXmA5Q04ceHOc/U5GDttKaC9IC6WnZn5Zub7ZjK/7hpFtsI6CTqnw0FKidAc&#10;SqnXOf3wfvXskhLnmS6ZAi1yuhOOXi+ePpm3JhMjqEGVwhIE0S5rTU5r702WJI7XomFuAEZoNFZg&#10;G+bxaddJaVmL6I1KRmk6S1qwpbHAhXP49bY30kXEryrB/duqcsITlVOszcfTxrMIZ7KYs2xtmakl&#10;P5TB/qGKhkmNSU9Qt8wzsrHyL6hGcgsOKj/g0CRQVZKL2AN2M0z/6Oa+ZkbEXpAcZ040uf8Hy99s&#10;31kiy5yOLy4o0axBkfZfv+y//dh/fyCjQFBrXIZ+9wY9ffccOhQ6NuvMHfCPjmhY1kyvxY210NaC&#10;lVjgMEQmZ6E9jgsgRfsaSszDNh4iUFfZJrCHfBBER6F2J3FE5wnHj5ez2WiMFo6m8XQynY1jBpYd&#10;g411/qWAhoRLTi1qH8HZ9s75UAzLji4hlwMly5VUKj7sulgqS7YM52S1WqZpHA0M+c1NadLm9Go6&#10;mvb9PwqB8Y9ANNLjwCvZYEcnJ5YF1l7oMo6jZ1L1d8yv9IHGwFzPoe+KLko2O6pTQLlDXi308437&#10;iJca7GdKWpztnLpPG2YFJeqVRm2uhpNJWIb4mEwvRviw55bi3MI0R6icekr669LHBQq8abhBDSsZ&#10;+Q1i95UcSsaZjbQf9issxfk7ev36Cyx+AgAA//8DAFBLAwQUAAYACAAAACEAvo5LReEAAAALAQAA&#10;DwAAAGRycy9kb3ducmV2LnhtbEyPXUvEMBBF3wX/QxjBNzfdpd1+2HRRQRBEwbXg67SJTbGZ1CS7&#10;2/33xid9HOZw77n1bjETOyrnR0sC1qsEmKLeypEGAe37400BzAckiZMlJeCsPOyay4saK2lP9KaO&#10;+zCwGEK+QgE6hLni3PdaGfQrOyuKv0/rDIZ4uoFLh6cYbia+SZItNzhSbNA4qwet+q/9wQiw7Ufb&#10;6efS+u8XepoxzV/vz06I66vl7hZYUEv4g+FXP6pDE506eyDp2SQgz7dZRAWkRRZHRaJcb0pgnYAs&#10;TQrgTc3/b2h+AAAA//8DAFBLAQItABQABgAIAAAAIQC2gziS/gAAAOEBAAATAAAAAAAAAAAAAAAA&#10;AAAAAABbQ29udGVudF9UeXBlc10ueG1sUEsBAi0AFAAGAAgAAAAhADj9If/WAAAAlAEAAAsAAAAA&#10;AAAAAAAAAAAALwEAAF9yZWxzLy5yZWxzUEsBAi0AFAAGAAgAAAAhADqQRBc5AgAATQQAAA4AAAAA&#10;AAAAAAAAAAAALgIAAGRycy9lMm9Eb2MueG1sUEsBAi0AFAAGAAgAAAAhAL6OS0XhAAAACwEAAA8A&#10;AAAAAAAAAAAAAAAAkwQAAGRycy9kb3ducmV2LnhtbFBLBQYAAAAABAAEAPMAAAChBQAAAAA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活动转化率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C255626" wp14:editId="4F66C55F">
                <wp:simplePos x="0" y="0"/>
                <wp:positionH relativeFrom="column">
                  <wp:posOffset>3987800</wp:posOffset>
                </wp:positionH>
                <wp:positionV relativeFrom="paragraph">
                  <wp:posOffset>3079750</wp:posOffset>
                </wp:positionV>
                <wp:extent cx="866140" cy="354330"/>
                <wp:effectExtent l="0" t="0" r="10160" b="26670"/>
                <wp:wrapNone/>
                <wp:docPr id="37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活动转化率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14pt;margin-top:242.5pt;width:68.2pt;height:27.9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1y/NgIAAE0EAAAOAAAAZHJzL2Uyb0RvYy54bWysVM2O0zAQviPxDpbvNOnv7kZNV0uXIqTl&#10;R1p4AMdxGgvHY2y3SXmA5Q04ceHOc/U5GDttKaC9IC7WTGb8eeb7ZjK/7hpFtsI6CTqnw0FKidAc&#10;SqnXOf3wfvXskhLnmS6ZAi1yuhOOXi+ePpm3JhMjqEGVwhIE0S5rTU5r702WJI7XomFuAEZoDFZg&#10;G+bRteuktKxF9EYlozSdJS3Y0ljgwjn8etsH6SLiV5Xg/m1VOeGJyinW5uNp41mEM1nMWba2zNSS&#10;H8pg/1BFw6TGR09Qt8wzsrHyL6hGcgsOKj/g0CRQVZKL2AN2M0z/6Oa+ZkbEXpAcZ040uf8Hy99s&#10;31kiy5yOL1AqzRoUaf/1y/7bj/33BzIKBLXGZZh3bzDTd8+hQ6Fjs87cAf/oiIZlzfRa3FgLbS1Y&#10;iQUOw83k7GqP4wJI0b6GEt9hGw8RqKtsE9hDPgiio1C7kzii84Tjx8vZbDjBCMfQeDoZj6N4CcuO&#10;l411/qWAhgQjpxa1j+Bse+d8KIZlx5TwlgMly5VUKjp2XSyVJVuGc7JaLdP0iP5bmtKkzenVdDTt&#10;+38UAu8/AtFIjwOvZIMdnZJYFlh7ocs4jp5J1dtYstIHGgNzPYe+K7oo2cVRnQLKHfJqoZ9v3Ec0&#10;arCfKWlxtnPqPm2YFZSoVxq1uRpOApM+OpPpxQgdex4pziNMc4TKqaekN5c+LlDgTcMNaljJyG8Q&#10;u6/kUDLObKT9sF9hKc79mPXrL7D4CQAA//8DAFBLAwQUAAYACAAAACEAZMtXdOEAAAALAQAADwAA&#10;AGRycy9kb3ducmV2LnhtbEyPUUvDMBSF3wX/Q7iCby51ZF3tmg4VBEEUnAVf0yZris1NTbKt+/de&#10;n/TtXM7h3O9U29mN7GhCHDxKuF1kwAx2Xg/YS2g+nm4KYDEp1Gr0aCScTYRtfXlRqVL7E76b4y71&#10;jEowlkqCTWkqOY+dNU7FhZ8Mkrf3walEZ+i5DupE5W7kyyzLuVMD0gerJvNoTfe1OzgJvvlsWvty&#10;5+P3Kz5PSqzfHs5Byuur+X4DLJk5/YXhF5/QoSam1h9QRzZKyJcFbUkSRLEiQYl1LgSwVsJKZAXw&#10;uuL/N9Q/AAAA//8DAFBLAQItABQABgAIAAAAIQC2gziS/gAAAOEBAAATAAAAAAAAAAAAAAAAAAAA&#10;AABbQ29udGVudF9UeXBlc10ueG1sUEsBAi0AFAAGAAgAAAAhADj9If/WAAAAlAEAAAsAAAAAAAAA&#10;AAAAAAAALwEAAF9yZWxzLy5yZWxzUEsBAi0AFAAGAAgAAAAhAOVTXL82AgAATQQAAA4AAAAAAAAA&#10;AAAAAAAALgIAAGRycy9lMm9Eb2MueG1sUEsBAi0AFAAGAAgAAAAhAGTLV3ThAAAACwEAAA8AAAAA&#10;AAAAAAAAAAAAkAQAAGRycy9kb3ducmV2LnhtbFBLBQYAAAAABAAEAPMAAACeBQAAAAA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活动转化率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4AEB7FC" wp14:editId="2DD51CA9">
                <wp:simplePos x="0" y="0"/>
                <wp:positionH relativeFrom="column">
                  <wp:posOffset>3033395</wp:posOffset>
                </wp:positionH>
                <wp:positionV relativeFrom="paragraph">
                  <wp:posOffset>3104515</wp:posOffset>
                </wp:positionV>
                <wp:extent cx="866140" cy="354330"/>
                <wp:effectExtent l="0" t="0" r="10160" b="26670"/>
                <wp:wrapNone/>
                <wp:docPr id="37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活动转化率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38.85pt;margin-top:244.45pt;width:68.2pt;height:27.9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b00NgIAAE0EAAAOAAAAZHJzL2Uyb0RvYy54bWysVM2O0zAQviPxDpbvNP3fNmq6WroUIS0/&#10;0sIDOI7TWDgeY7tNygMsb8CJC3eeq8/B2GlLAe0FcbFmMuPPM983k8V1WyuyE9ZJ0Bkd9PqUCM2h&#10;kHqT0Q/v189mlDjPdMEUaJHRvXD0evn0yaIxqRhCBaoQliCIdmljMlp5b9IkcbwSNXM9MEJjsARb&#10;M4+u3SSFZQ2i1yoZ9vvTpAFbGAtcOIdfb7sgXUb8shTcvy1LJzxRGcXafDxtPPNwJssFSzeWmUry&#10;YxnsH6qomdT46BnqlnlGtlb+BVVLbsFB6Xsc6gTKUnIRe8BuBv0/urmvmBGxFyTHmTNN7v/B8je7&#10;d5bIIqOjqzklmtUo0uHrl8O3H4fvD2QYCGqMSzHv3mCmb59Di0LHZp25A/7REQ2riumNuLEWmkqw&#10;AgschJvJxdUOxwWQvHkNBb7Dth4iUFvaOrCHfBBER6H2Z3FE6wnHj7PpdDDGCMfQaDIejaJ4CUtP&#10;l411/qWAmgQjoxa1j+Bsd+d8KIalp5TwlgMli7VUKjp2k6+UJTuGc7Jer/r9E/pvaUqTJqPzyXDS&#10;9f8oBN5/BKKWHgdeyRo7OiexNLD2QhdxHD2TqrOxZKWPNAbmOg59m7dRstlJnRyKPfJqoZtv3Ec0&#10;KrCfKWlwtjPqPm2ZFZSoVxq1mQ/GgUkfnfHkaoiOvYzklxGmOUJl1FPSmSsfFyjwpuEGNSxl5DeI&#10;3VVyLBlnNtJ+3K+wFJd+zPr1F1j+BAAA//8DAFBLAwQUAAYACAAAACEAjhwDauAAAAALAQAADwAA&#10;AGRycy9kb3ducmV2LnhtbEyPwUrEMBCG74LvEEbw5qaVuO3WposKgiAKrgWv0yY2xWZSk+xu9+2N&#10;J73NMB//fH+9XezEDtqH0ZGEfJUB09Q7NdIgoX1/vCqBhYikcHKkJZx0gG1zflZjpdyR3vRhFweW&#10;QihUKMHEOFech95oi2HlZk3p9um8xZhWP3Dl8ZjC7cSvs2zNLY6UPhic9YPR/ddubyW49qPtzPPG&#10;he8XeppRFK/3Jy/l5cVydwss6iX+wfCrn9ShSU6d25MKbJIgiqJIaBrKcgMsEetc5MA6CTdCFMCb&#10;mv/v0PwAAAD//wMAUEsBAi0AFAAGAAgAAAAhALaDOJL+AAAA4QEAABMAAAAAAAAAAAAAAAAAAAAA&#10;AFtDb250ZW50X1R5cGVzXS54bWxQSwECLQAUAAYACAAAACEAOP0h/9YAAACUAQAACwAAAAAAAAAA&#10;AAAAAAAvAQAAX3JlbHMvLnJlbHNQSwECLQAUAAYACAAAACEAtqm9NDYCAABNBAAADgAAAAAAAAAA&#10;AAAAAAAuAgAAZHJzL2Uyb0RvYy54bWxQSwECLQAUAAYACAAAACEAjhwDauAAAAALAQAADwAAAAAA&#10;AAAAAAAAAACQBAAAZHJzL2Rvd25yZXYueG1sUEsFBgAAAAAEAAQA8wAAAJ0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活动转化率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3B93843" wp14:editId="53B05D5F">
                <wp:simplePos x="0" y="0"/>
                <wp:positionH relativeFrom="column">
                  <wp:posOffset>2068830</wp:posOffset>
                </wp:positionH>
                <wp:positionV relativeFrom="paragraph">
                  <wp:posOffset>3101340</wp:posOffset>
                </wp:positionV>
                <wp:extent cx="866140" cy="354330"/>
                <wp:effectExtent l="0" t="0" r="10160" b="26670"/>
                <wp:wrapNone/>
                <wp:docPr id="3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活动转化率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62.9pt;margin-top:244.2pt;width:68.2pt;height:27.9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9Q2NQIAAE0EAAAOAAAAZHJzL2Uyb0RvYy54bWysVM2O0zAQviPxDpbvNOkvbdR0tXQpQlp+&#10;pIUHcBynsbA9wXabLA8Ab8CJC3eeq8/B2GlLAe0FcbE8mfHnb75vnOVVpxXZC+skmJwOByklwnAo&#10;pdnm9P27zZM5Jc4zUzIFRuT0Xjh6tXr8aNk2mRhBDaoUliCIcVnb5LT2vsmSxPFaaOYG0AiDyQqs&#10;Zh5Du01Ky1pE1yoZpeksacGWjQUunMOvN32SriJ+VQnu31SVE56onCI3H1cb1yKsyWrJsq1lTS35&#10;kQb7BxaaSYOXnqFumGdkZ+VfUFpyCw4qP+CgE6gqyUXsAbsZpn90c1ezRsReUBzXnGVy/w+Wv96/&#10;tUSWOR3PUR/DNJp0+Prl8O3H4ftnMgoCtY3LsO6uwUrfPYMOjY7NuuYW+AdHDKxrZrbi2lpoa8FK&#10;JDgMJ5OLoz2OCyBF+wpKvIftPESgrrI6qId6EERHIvdnc0TnCceP89lsOMEMx9R4OhmPo3kJy06H&#10;G+v8CwGahE1OLXofwdn+1vlAhmWnknCXAyXLjVQqBnZbrJUle4Zzstms0/SE/luZMqTN6WI6mvb9&#10;PwiB5x+A0NLjwCupsaNzEcuCas9NGcfRM6n6PVJW5ihjUK7X0HdFFy1bnNwpoLxHXS30843vETc1&#10;2E+UtDjbOXUfd8wKStRLg94shpOgpI/BZPp0hIG9zBSXGWY4QuXUU9Jv1z4+oKCbgWv0sJJR32B2&#10;z+RIGWc2yn58X+FRXMax6tdfYPUTAAD//wMAUEsDBBQABgAIAAAAIQDxTpOy4AAAAAsBAAAPAAAA&#10;ZHJzL2Rvd25yZXYueG1sTI9BS8QwFITvgv8hPMGbm1qza7c2XVQQBFFwLez1tYlNsXmpSXa3+++N&#10;Jz0OM8x8U21mO7KD9mFwJOF6kQHT1Dk1UC+h+Xi6KoCFiKRwdKQlnHSATX1+VmGp3JHe9WEbe5ZK&#10;KJQowcQ4lZyHzmiLYeEmTcn7dN5iTNL3XHk8pnI78jzLVtziQGnB4KQfje6+tnsrwTW7pjUvaxe+&#10;X+l5QnH79nDyUl5ezPd3wKKe418YfvETOtSJqXV7UoGNEm7yZUKPEkRRCGApIVZ5DqyVsBQiB15X&#10;/P+H+gcAAP//AwBQSwECLQAUAAYACAAAACEAtoM4kv4AAADhAQAAEwAAAAAAAAAAAAAAAAAAAAAA&#10;W0NvbnRlbnRfVHlwZXNdLnhtbFBLAQItABQABgAIAAAAIQA4/SH/1gAAAJQBAAALAAAAAAAAAAAA&#10;AAAAAC8BAABfcmVscy8ucmVsc1BLAQItABQABgAIAAAAIQCyJ9Q2NQIAAE0EAAAOAAAAAAAAAAAA&#10;AAAAAC4CAABkcnMvZTJvRG9jLnhtbFBLAQItABQABgAIAAAAIQDxTpOy4AAAAAsBAAAPAAAAAAAA&#10;AAAAAAAAAI8EAABkcnMvZG93bnJldi54bWxQSwUGAAAAAAQABADzAAAAnAUAAAAA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活动转化率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FFAE918" wp14:editId="47CD008E">
                <wp:simplePos x="0" y="0"/>
                <wp:positionH relativeFrom="column">
                  <wp:posOffset>1123315</wp:posOffset>
                </wp:positionH>
                <wp:positionV relativeFrom="paragraph">
                  <wp:posOffset>3098165</wp:posOffset>
                </wp:positionV>
                <wp:extent cx="866140" cy="354330"/>
                <wp:effectExtent l="0" t="0" r="10160" b="26670"/>
                <wp:wrapNone/>
                <wp:docPr id="38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活动转化率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88.45pt;margin-top:243.95pt;width:68.2pt;height:27.9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ysfNwIAAE4EAAAOAAAAZHJzL2Uyb0RvYy54bWysVM2O0zAQviPxDpbvNEn/6EZNV0uXIqTl&#10;R1p4ANdxGgvbE2y3yfIAyxtw4sKd5+pzMHbabgHtBXGxPJnx52++b5z5ZacV2QnrJJiCZoOUEmE4&#10;lNJsCvrxw+rZjBLnmSmZAiMKeiccvVw8fTJvm1wMoQZVCksQxLi8bQpae9/kSeJ4LTRzA2iEwWQF&#10;VjOPod0kpWUtomuVDNN0mrRgy8YCF87h1+s+SRcRv6oE9++qyglPVEGRm4+rjes6rMlizvKNZU0t&#10;+YEG+wcWmkmDl56grplnZGvlX1BacgsOKj/goBOoKslF7AG7ydI/urmtWSNiLyiOa04yuf8Hy9/u&#10;3lsiy4KOZhklhmk0af/t6/77z/2PezIMArWNy7HutsFK372ADo2OzbrmBvgnRwwsa2Y24spaaGvB&#10;SiSYhZPJ2dEexwWQdfsGSryHbT1EoK6yOqiHehBER6PuTuaIzhOOH2fTaTbGDMfUaDIejaJ5CcuP&#10;hxvr/CsBmoRNQS16H8HZ7sb5QIblx5JwlwMly5VUKgZ2s14qS3YM52S1WqbpEf23MmVIW9CLyXDS&#10;9/8oBJ5/BEJLjwOvpMaOTkUsD6q9NGUcR8+k6vdIWZmDjEG5XkPfrbtoWRZJBo3XUN6hsBb6AccH&#10;iZsa7BdKWhzugrrPW2YFJeq1QXMusnGQ0sdgPHk+xMCeZ9bnGWY4QhXUU9Jvlz6+oCCcgSs0sZJR&#10;4AcmB844tFH3wwMLr+I8jlUPv4HFLwAAAP//AwBQSwMEFAAGAAgAAAAhAH0Ys8vgAAAACwEAAA8A&#10;AABkcnMvZG93bnJldi54bWxMj8FKw0AQhu+C77CM4M1uamLTxmyKCoIgCtaA1012TILZ2bi7bdO3&#10;dzzpbX7m459vyu1sR3FAHwZHCpaLBARS68xAnYL6/fFqDSJETUaPjlDBCQNsq/OzUhfGHekND7vY&#10;CS6hUGgFfYxTIWVoe7Q6LNyExLtP562OHH0njddHLrejvE6SlbR6IL7Q6wkfemy/dnurwNUfddM/&#10;b1z4fqGnSWf56/3JK3V5Md/dgog4xz8YfvVZHSp2atyeTBAj53y1YVRBts55YCJdpimIRsFNluYg&#10;q1L+/6H6AQAA//8DAFBLAQItABQABgAIAAAAIQC2gziS/gAAAOEBAAATAAAAAAAAAAAAAAAAAAAA&#10;AABbQ29udGVudF9UeXBlc10ueG1sUEsBAi0AFAAGAAgAAAAhADj9If/WAAAAlAEAAAsAAAAAAAAA&#10;AAAAAAAALwEAAF9yZWxzLy5yZWxzUEsBAi0AFAAGAAgAAAAhAH2vKx83AgAATgQAAA4AAAAAAAAA&#10;AAAAAAAALgIAAGRycy9lMm9Eb2MueG1sUEsBAi0AFAAGAAgAAAAhAH0Ys8vgAAAACwEAAA8AAAAA&#10;AAAAAAAAAAAAkQQAAGRycy9kb3ducmV2LnhtbFBLBQYAAAAABAAEAPMAAACeBQAAAAA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活动转化率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E9B2254" wp14:editId="4080A2B8">
                <wp:simplePos x="0" y="0"/>
                <wp:positionH relativeFrom="column">
                  <wp:posOffset>4927600</wp:posOffset>
                </wp:positionH>
                <wp:positionV relativeFrom="paragraph">
                  <wp:posOffset>2460625</wp:posOffset>
                </wp:positionV>
                <wp:extent cx="866140" cy="354330"/>
                <wp:effectExtent l="0" t="0" r="10160" b="26670"/>
                <wp:wrapNone/>
                <wp:docPr id="38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实际收入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388pt;margin-top:193.75pt;width:68.2pt;height:27.9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i15NwIAAE4EAAAOAAAAZHJzL2Uyb0RvYy54bWysVM2O0zAQviPxDpbvND/9oRs1XS1dipCW&#10;H2nhARzHaSwcT7DdJssDLG/AiQt3nqvPwdhpuwW0F8TFmsmMP89830wWl32jyE4YK0HnNBnFlAjN&#10;oZR6k9OPH9bP5pRYx3TJFGiR0zth6eXy6ZNF12YihRpUKQxBEG2zrs1p7VybRZHltWiYHUErNAYr&#10;MA1z6JpNVBrWIXqjojSOZ1EHpmwNcGEtfr0egnQZ8KtKcPeuqqxwROUUa3PhNOEs/BktFyzbGNbW&#10;kh/KYP9QRcOkxkdPUNfMMbI18i+oRnIDFio34tBEUFWSi9ADdpPEf3RzW7NWhF6QHNueaLL/D5a/&#10;3b03RJY5Hc9TSjRrUKT9t6/77z/3P+5J6gnqWpth3m2Lma5/AT0KHZq17Q3wT5ZoWNVMb8SVMdDV&#10;gpVYYOJvRmdXBxzrQYruDZT4Dts6CEB9ZRrPHvJBEB2FujuJI3pHOH6cz2bJBCMcQ+PpZDwO4kUs&#10;O15ujXWvBDTEGzk1qH0AZ7sb63wxLDum+LcsKFmupVLBMZtipQzZMZyT9XoVx0f039KUJl1OL6bp&#10;dOj/UQi8/whEIx0OvJINdnRKYpln7aUuwzg6JtVgY8lKH2j0zA0cur7og2RJINlzXEB5h8QaGAYc&#10;FxKNGswXSjoc7pzaz1tmBCXqtUZxLpKJp9IFZzJ9nqJjziPFeYRpjlA5dZQM5sqFDfLEabhCESsZ&#10;CH6o5FAzDm3g/bBgfivO/ZD18BtY/gIAAP//AwBQSwMEFAAGAAgAAAAhAPVhkNLiAAAACwEAAA8A&#10;AABkcnMvZG93bnJldi54bWxMj1FLwzAUhd8F/0O4gm8u3VrXrWs6VBAEmeAs7DVtrk2xualJtnX/&#10;3vikj4dzOOc75XYyAzuh870lAfNZAgyptaqnTkD98Xy3AuaDJCUHSyjggh621fVVKQtlz/SOp33o&#10;WCwhX0gBOoSx4Ny3Go30MzsiRe/TOiNDlK7jyslzLDcDXyTJkhvZU1zQcsQnje3X/mgE2PpQN/p1&#10;bf33jl5GmeVvjxcnxO3N9LABFnAKf2H4xY/oUEWmxh5JeTYIyPNl/BIEpKv8HlhMrOeLDFgjIMvS&#10;FHhV8v8fqh8AAAD//wMAUEsBAi0AFAAGAAgAAAAhALaDOJL+AAAA4QEAABMAAAAAAAAAAAAAAAAA&#10;AAAAAFtDb250ZW50X1R5cGVzXS54bWxQSwECLQAUAAYACAAAACEAOP0h/9YAAACUAQAACwAAAAAA&#10;AAAAAAAAAAAvAQAAX3JlbHMvLnJlbHNQSwECLQAUAAYACAAAACEAyCoteTcCAABOBAAADgAAAAAA&#10;AAAAAAAAAAAuAgAAZHJzL2Uyb0RvYy54bWxQSwECLQAUAAYACAAAACEA9WGQ0uIAAAALAQAADwAA&#10;AAAAAAAAAAAAAACRBAAAZHJzL2Rvd25yZXYueG1sUEsFBgAAAAAEAAQA8wAAAKA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实际收入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1EF3B25" wp14:editId="71BCCD29">
                <wp:simplePos x="0" y="0"/>
                <wp:positionH relativeFrom="column">
                  <wp:posOffset>3970655</wp:posOffset>
                </wp:positionH>
                <wp:positionV relativeFrom="paragraph">
                  <wp:posOffset>2457450</wp:posOffset>
                </wp:positionV>
                <wp:extent cx="866140" cy="354330"/>
                <wp:effectExtent l="0" t="0" r="10160" b="26670"/>
                <wp:wrapNone/>
                <wp:docPr id="38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实际收入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312.65pt;margin-top:193.5pt;width:68.2pt;height:27.9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xh+NgIAAE4EAAAOAAAAZHJzL2Uyb0RvYy54bWysVM2O0zAQviPxDpbvNOkv3ajpaulShLT8&#10;SAsP4DhOY2F7gu02KQ8Ab8CJC3eeq8/B2GlLAe0FcbFmMuPPM983k8V1pxXZCeskmJwOByklwnAo&#10;pdnk9P279ZM5Jc4zUzIFRuR0Lxy9Xj5+tGibTIygBlUKSxDEuKxtclp732RJ4ngtNHMDaITBYAVW&#10;M4+u3SSlZS2ia5WM0nSWtGDLxgIXzuHX2z5IlxG/qgT3b6rKCU9UTrE2H08bzyKcyXLBso1lTS35&#10;sQz2D1VoJg0+eoa6ZZ6RrZV/QWnJLTio/ICDTqCqJBexB+xmmP7RzX3NGhF7QXJcc6bJ/T9Y/nr3&#10;1hJZ5nQ8H1NimEaRDl+/HL79OHz/TEaBoLZxGebdN5jpu2fQodCxWdfcAf/giIFVzcxG3FgLbS1Y&#10;iQUOw83k4mqP4wJI0b6CEt9hWw8RqKusDuwhHwTRUaj9WRzRecLx43w2G04wwjE0nk7G4yhewrLT&#10;5cY6/0KAJsHIqUXtIzjb3TkfimHZKSW85UDJci2Vio7dFCtlyY7hnKzXqzQ9of+Wpgxpc3o1HU37&#10;/h+EwPsPQGjpceCV1NjROYllgbXnpozj6JlUvY0lK3OkMTDXc+i7oouSDc/yFFDukVgL/YDjQqJR&#10;g/1ESYvDnVP3ccusoES9NCjO1XASqPTRmUyfjtCxl5HiMsIMR6icekp6c+XjBgXiDNygiJWMBAe1&#10;+0qONePQRt6PCxa24tKPWb9+A8ufAAAA//8DAFBLAwQUAAYACAAAACEAh7DHz+EAAAALAQAADwAA&#10;AGRycy9kb3ducmV2LnhtbEyPQUvEMBCF74L/IYzgzU23W9tamy4qCIIouBa8pk1sis2kJtnd7r93&#10;POlxmI/3vldvFzuxg/ZhdChgvUqAaeydGnEQ0L4/XpXAQpSo5ORQCzjpANvm/KyWlXJHfNOHXRwY&#10;hWCopAAT41xxHnqjrQwrN2uk36fzVkY6/cCVl0cKtxNPkyTnVo5IDUbO+sHo/mu3twJc+9F25vnG&#10;he8XfJplVrzen7wQlxfL3S2wqJf4B8OvPqlDQ06d26MKbBKQp9cbQgVsyoJGEVHk6wJYJyDL0hJ4&#10;U/P/G5ofAAAA//8DAFBLAQItABQABgAIAAAAIQC2gziS/gAAAOEBAAATAAAAAAAAAAAAAAAAAAAA&#10;AABbQ29udGVudF9UeXBlc10ueG1sUEsBAi0AFAAGAAgAAAAhADj9If/WAAAAlAEAAAsAAAAAAAAA&#10;AAAAAAAALwEAAF9yZWxzLy5yZWxzUEsBAi0AFAAGAAgAAAAhAB3nGH42AgAATgQAAA4AAAAAAAAA&#10;AAAAAAAALgIAAGRycy9lMm9Eb2MueG1sUEsBAi0AFAAGAAgAAAAhAIewx8/hAAAACwEAAA8AAAAA&#10;AAAAAAAAAAAAkAQAAGRycy9kb3ducmV2LnhtbFBLBQYAAAAABAAEAPMAAACeBQAAAAA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实际收入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3178C1C" wp14:editId="696715DD">
                <wp:simplePos x="0" y="0"/>
                <wp:positionH relativeFrom="column">
                  <wp:posOffset>3017520</wp:posOffset>
                </wp:positionH>
                <wp:positionV relativeFrom="paragraph">
                  <wp:posOffset>2445385</wp:posOffset>
                </wp:positionV>
                <wp:extent cx="866140" cy="354330"/>
                <wp:effectExtent l="0" t="0" r="10160" b="26670"/>
                <wp:wrapNone/>
                <wp:docPr id="38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实际收入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37.6pt;margin-top:192.55pt;width:68.2pt;height:27.9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SC1NwIAAE4EAAAOAAAAZHJzL2Uyb0RvYy54bWysVM2O0zAQviPxDpbvNOkv3ajpaulShLT8&#10;SAsP4DhOY2F7gu02KQ8Ab8CJC3eeq8/B2GlLAe0FcbFmMuPPM983k8V1pxXZCeskmJwOByklwnAo&#10;pdnk9P279ZM5Jc4zUzIFRuR0Lxy9Xj5+tGibTIygBlUKSxDEuKxtclp732RJ4ngtNHMDaITBYAVW&#10;M4+u3SSlZS2ia5WM0nSWtGDLxgIXzuHX2z5IlxG/qgT3b6rKCU9UTrE2H08bzyKcyXLBso1lTS35&#10;sQz2D1VoJg0+eoa6ZZ6RrZV/QWnJLTio/ICDTqCqJBexB+xmmP7RzX3NGhF7QXJcc6bJ/T9Y/nr3&#10;1hJZ5nQ8n1BimEaRDl+/HL79OHz/TEaBoLZxGebdN5jpu2fQodCxWdfcAf/giIFVzcxG3FgLbS1Y&#10;iQUOw83k4mqP4wJI0b6CEt9hWw8RqKusDuwhHwTRUaj9WRzRecLx43w2G04wwjE0nk7G4yhewrLT&#10;5cY6/0KAJsHIqUXtIzjb3TkfimHZKSW85UDJci2Vio7dFCtlyY7hnKzXqzQ9of+Wpgxpc3o1HU37&#10;/h+EwPsPQGjpceCV1NjROYllgbXnpozj6JlUvY0lK3OkMTDXc+i7oouSDccneQoo90ishX7AcSHR&#10;qMF+oqTF4c6p+7hlVlCiXhoU52o4CVT66EymT0fo2MtIcRlhhiNUTj0lvbnycYMCcQZuUMRKRoKD&#10;2n0lx5pxaCPvxwULW3Hpx6xfv4HlTwAAAP//AwBQSwMEFAAGAAgAAAAhAGWMdVnhAAAACwEAAA8A&#10;AABkcnMvZG93bnJldi54bWxMj1FLwzAUhd8F/0O4gm8u7ey6rWs6VBAEmeAs7DVtYlNsbmqSbd2/&#10;9/qkj5fzcc53y+1kB3bSPvQOBaSzBJjG1qkeOwH1x/PdCliIEpUcHGoBFx1gW11flbJQ7ozv+rSP&#10;HaMSDIUUYGIcC85Da7SVYeZGjZR9Om9lpNN3XHl5pnI78HmS5NzKHmnByFE/Gd1+7Y9WgKsPdWNe&#10;1y587/BllNny7fHihbi9mR42wKKe4h8Mv/qkDhU5Ne6IKrBBQLZczAkVcL9apMCIyNM0B9ZQlCVr&#10;4FXJ//9Q/QAAAP//AwBQSwECLQAUAAYACAAAACEAtoM4kv4AAADhAQAAEwAAAAAAAAAAAAAAAAAA&#10;AAAAW0NvbnRlbnRfVHlwZXNdLnhtbFBLAQItABQABgAIAAAAIQA4/SH/1gAAAJQBAAALAAAAAAAA&#10;AAAAAAAAAC8BAABfcmVscy8ucmVsc1BLAQItABQABgAIAAAAIQCiISC1NwIAAE4EAAAOAAAAAAAA&#10;AAAAAAAAAC4CAABkcnMvZTJvRG9jLnhtbFBLAQItABQABgAIAAAAIQBljHVZ4QAAAAsBAAAPAAAA&#10;AAAAAAAAAAAAAJEEAABkcnMvZG93bnJldi54bWxQSwUGAAAAAAQABADzAAAAnwUAAAAA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实际收入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2BEBDB1" wp14:editId="5A7FF32F">
                <wp:simplePos x="0" y="0"/>
                <wp:positionH relativeFrom="column">
                  <wp:posOffset>2063115</wp:posOffset>
                </wp:positionH>
                <wp:positionV relativeFrom="paragraph">
                  <wp:posOffset>2460625</wp:posOffset>
                </wp:positionV>
                <wp:extent cx="866140" cy="354330"/>
                <wp:effectExtent l="0" t="0" r="10160" b="26670"/>
                <wp:wrapNone/>
                <wp:docPr id="38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实际收入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62.45pt;margin-top:193.75pt;width:68.2pt;height:27.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03dNwIAAE4EAAAOAAAAZHJzL2Uyb0RvYy54bWysVM2O0zAQviPxDpbvNOkv3ajpaulShLT8&#10;SAsP4DhOY2F7gu02KQ8Ab8CJC3eeq8/B2GlLAe0FcbFmMuPPM983k8V1pxXZCeskmJwOByklwnAo&#10;pdnk9P279ZM5Jc4zUzIFRuR0Lxy9Xj5+tGibTIygBlUKSxDEuKxtclp732RJ4ngtNHMDaITBYAVW&#10;M4+u3SSlZS2ia5WM0nSWtGDLxgIXzuHX2z5IlxG/qgT3b6rKCU9UTrE2H08bzyKcyXLBso1lTS35&#10;sQz2D1VoJg0+eoa6ZZ6RrZV/QWnJLTio/ICDTqCqJBexB+xmmP7RzX3NGhF7QXJcc6bJ/T9Y/nr3&#10;1hJZ5nQ8n1JimEaRDl+/HL79OHz/TEaBoLZxGebdN5jpu2fQodCxWdfcAf/giIFVzcxG3FgLbS1Y&#10;iQUOw83k4mqP4wJI0b6CEt9hWw8RqKusDuwhHwTRUaj9WRzRecLx43w2G04wwjE0nk7G4yhewrLT&#10;5cY6/0KAJsHIqUXtIzjb3TkfimHZKSW85UDJci2Vio7dFCtlyY7hnKzXqzQ9of+Wpgxpc3o1HU37&#10;/h+EwPsPQGjpceCV1NjROYllgbXnpozj6JlUvY0lK3OkMTDXc+i7oouSDScneQoo90ishX7AcSHR&#10;qMF+oqTF4c6p+7hlVlCiXhoU52o4CVT66EymT0fo2MtIcRlhhiNUTj0lvbnycYMCcQZuUMRKRoKD&#10;2n0lx5pxaCPvxwULW3Hpx6xfv4HlTwAAAP//AwBQSwMEFAAGAAgAAAAhAI/p5PrhAAAACwEAAA8A&#10;AABkcnMvZG93bnJldi54bWxMj01Lw0AQhu+C/2EZwZvdtIn9iNkUFQRBKlgDXifZNRvMzsbstk3/&#10;veNJb+8wD+88U2wn14ujGUPnScF8loAw1HjdUaugen+6WYMIEUlj78koOJsA2/LyosBc+xO9meM+&#10;toJLKOSowMY45FKGxhqHYeYHQ7z79KPDyOPYSj3iictdLxdJspQOO+ILFgfzaE3ztT84Bb76qGr7&#10;svHhe0fPA2ar14fzqNT11XR/ByKaKf7B8KvP6lCyU+0PpIPoFaSLbMMoh/XqFgQT2XKegqg5ZGkK&#10;sizk/x/KHwAAAP//AwBQSwECLQAUAAYACAAAACEAtoM4kv4AAADhAQAAEwAAAAAAAAAAAAAAAAAA&#10;AAAAW0NvbnRlbnRfVHlwZXNdLnhtbFBLAQItABQABgAIAAAAIQA4/SH/1gAAAJQBAAALAAAAAAAA&#10;AAAAAAAAAC8BAABfcmVscy8ucmVsc1BLAQItABQABgAIAAAAIQC9P03dNwIAAE4EAAAOAAAAAAAA&#10;AAAAAAAAAC4CAABkcnMvZTJvRG9jLnhtbFBLAQItABQABgAIAAAAIQCP6eT64QAAAAsBAAAPAAAA&#10;AAAAAAAAAAAAAJEEAABkcnMvZG93bnJldi54bWxQSwUGAAAAAAQABADzAAAAnwUAAAAA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实际收入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9A141A4" wp14:editId="3A601C2D">
                <wp:simplePos x="0" y="0"/>
                <wp:positionH relativeFrom="column">
                  <wp:posOffset>1126490</wp:posOffset>
                </wp:positionH>
                <wp:positionV relativeFrom="paragraph">
                  <wp:posOffset>2457450</wp:posOffset>
                </wp:positionV>
                <wp:extent cx="866140" cy="354330"/>
                <wp:effectExtent l="0" t="0" r="10160" b="26670"/>
                <wp:wrapNone/>
                <wp:docPr id="38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实际收入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88.7pt;margin-top:193.5pt;width:68.2pt;height:27.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ku7NwIAAE4EAAAOAAAAZHJzL2Uyb0RvYy54bWysVM2O0zAQviPxDpbvNOkv3ajpaulShLT8&#10;SAsP4DhOY+F4jO02KQ8Ab8CJC3eeq8/B2GlLAe0FcbFmMuPPM983k8V11yiyE9ZJ0DkdDlJKhOZQ&#10;Sr3J6ft36ydzSpxnumQKtMjpXjh6vXz8aNGaTIygBlUKSxBEu6w1Oa29N1mSOF6LhrkBGKExWIFt&#10;mEfXbpLSshbRG5WM0nSWtGBLY4EL5/DrbR+ky4hfVYL7N1XlhCcqp1ibj6eNZxHOZLlg2cYyU0t+&#10;LIP9QxUNkxofPUPdMs/I1sq/oBrJLTio/IBDk0BVSS5iD9jNMP2jm/uaGRF7QXKcOdPk/h8sf717&#10;a4ksczqezyjRrEGRDl+/HL79OHz/TEaBoNa4DPPuDWb67hl0KHRs1pk74B8c0bCqmd6IG2uhrQUr&#10;scBhuJlcXO1xXAAp2ldQ4jts6yECdZVtAnvIB0F0FGp/Fkd0nnD8OJ/NhhOMcAyNp5PxOIqXsOx0&#10;2VjnXwhoSDByalH7CM52d86HYlh2SglvOVCyXEulomM3xUpZsmM4J+v1Kk1P6L+lKU3anF5NR9O+&#10;/wch8P4DEI30OPBKNtjROYllgbXnuozj6JlUvY0lK32kMTDXc+i7oouSDacneQoo90ishX7AcSHR&#10;qMF+oqTF4c6p+7hlVlCiXmoU52o4CVT66EymT0fo2MtIcRlhmiNUTj0lvbnycYMCcRpuUMRKRoKD&#10;2n0lx5pxaCPvxwULW3Hpx6xfv4HlTwAAAP//AwBQSwMEFAAGAAgAAAAhAC1fMCnfAAAACwEAAA8A&#10;AABkcnMvZG93bnJldi54bWxMj0FLxDAQhe+C/yGM4M1Nd1tsrU0XFQRBFFwLXtNmbIrNpDbZ3e6/&#10;dzzp8TGPN99XbRc3igPOYfCkYL1KQCB13gzUK2jeH68KECFqMnr0hApOGGBbn59VujT+SG942MVe&#10;8AiFUiuwMU6llKGz6HRY+QmJb59+djpynHtpZn3kcTfKTZJcS6cH4g9WT/hgsfva7Z0C33w0rX2+&#10;8eH7hZ4mneWv96dZqcuL5e4WRMQl/pXhF5/RoWam1u/JBDFyzvOMqwrSImcpbqTrlGVaBVm2KUDW&#10;lfzvUP8AAAD//wMAUEsBAi0AFAAGAAgAAAAhALaDOJL+AAAA4QEAABMAAAAAAAAAAAAAAAAAAAAA&#10;AFtDb250ZW50X1R5cGVzXS54bWxQSwECLQAUAAYACAAAACEAOP0h/9YAAACUAQAACwAAAAAAAAAA&#10;AAAAAAAvAQAAX3JlbHMvLnJlbHNQSwECLQAUAAYACAAAACEACLpLuzcCAABOBAAADgAAAAAAAAAA&#10;AAAAAAAuAgAAZHJzL2Uyb0RvYy54bWxQSwECLQAUAAYACAAAACEALV8wKd8AAAALAQAADwAAAAAA&#10;AAAAAAAAAACRBAAAZHJzL2Rvd25yZXYueG1sUEsFBgAAAAAEAAQA8wAAAJ0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实际收入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425BDE5" wp14:editId="06F2C1FA">
                <wp:simplePos x="0" y="0"/>
                <wp:positionH relativeFrom="column">
                  <wp:posOffset>4930775</wp:posOffset>
                </wp:positionH>
                <wp:positionV relativeFrom="paragraph">
                  <wp:posOffset>1754505</wp:posOffset>
                </wp:positionV>
                <wp:extent cx="866140" cy="354330"/>
                <wp:effectExtent l="0" t="0" r="10160" b="26670"/>
                <wp:wrapNone/>
                <wp:docPr id="38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实际支出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388.25pt;margin-top:138.15pt;width:68.2pt;height:27.9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368OAIAAE4EAAAOAAAAZHJzL2Uyb0RvYy54bWysVM2O0zAQviPxDpbvNE3/ths1XS1dipCW&#10;H2nhARzHaSwcj7HdJssDLG/AiQt3nqvPwdhpSwHtBXGxZjLjzzPfN5PFVdcoshPWSdA5TQdDSoTm&#10;UEq9yemH9+tnc0qcZ7pkCrTI6b1w9Gr59MmiNZkYQQ2qFJYgiHZZa3Jae2+yJHG8Fg1zAzBCY7AC&#10;2zCPrt0kpWUtojcqGQ2Hs6QFWxoLXDiHX2/6IF1G/KoS3L+tKic8UTnF2nw8bTyLcCbLBcs2lpla&#10;8kMZ7B+qaJjU+OgJ6oZ5RrZW/gXVSG7BQeUHHJoEqkpyEXvAbtLhH93c1cyI2AuS48yJJvf/YPmb&#10;3TtLZJnT8fyCEs0aFGn/9cv+24/99wcyCgS1xmWYd2cw03fPoUOhY7PO3AL/6IiGVc30RlxbC20t&#10;WIkFpuFmcna1x3EBpGhfQ4nvsK2HCNRVtgnsIR8E0VGo+5M4ovOE48f5bJZOMMIxNJ5OxuMoXsKy&#10;42VjnX8poCHByKlF7SM42906H4ph2TElvOVAyXItlYqO3RQrZcmO4Zys16vh8Ij+W5rSpM3p5XQ0&#10;7ft/FALvPwLRSI8Dr2SDHZ2SWBZYe6HLOI6eSdXbWLLSBxoDcz2Hviu6KFk6O8pTQHmPxFroBxwX&#10;Eo0a7GdKWhzunLpPW2YFJeqVRnEu00mg0kdnMr0YoWPPI8V5hGmOUDn1lPTmyscNCsRpuEYRKxkJ&#10;Dmr3lRxqxqGNvB8WLGzFuR+zfv0Glj8BAAD//wMAUEsDBBQABgAIAAAAIQC1hDUj4QAAAAsBAAAP&#10;AAAAZHJzL2Rvd25yZXYueG1sTI9dS8QwEEXfBf9DGME3N/3QdlubLioIgqzgWtjXaRubYjOpSXa3&#10;+++NT/o43MO9Z6rNoid2lNaNhgTEqwiYpM70Iw0Cmo/nmzUw55F6nAxJAWfpYFNfXlRY9uZE7/K4&#10;8wMLJeRKFKC8n0vOXaekRrcys6SQfRqr0YfTDry3eArleuJJFGVc40hhQeEsn5TsvnYHLcA0+6ZV&#10;r4Vx31t6mfE2f3s8WyGur5aHe2BeLv4Phl/9oA51cGrNgXrHJgF5nt0FVECSZymwQBRxUgBrBaRp&#10;EgOvK/7/h/oHAAD//wMAUEsBAi0AFAAGAAgAAAAhALaDOJL+AAAA4QEAABMAAAAAAAAAAAAAAAAA&#10;AAAAAFtDb250ZW50X1R5cGVzXS54bWxQSwECLQAUAAYACAAAACEAOP0h/9YAAACUAQAACwAAAAAA&#10;AAAAAAAAAAAvAQAAX3JlbHMvLnJlbHNQSwECLQAUAAYACAAAACEA3Xd+vDgCAABOBAAADgAAAAAA&#10;AAAAAAAAAAAuAgAAZHJzL2Uyb0RvYy54bWxQSwECLQAUAAYACAAAACEAtYQ1I+EAAAALAQAADwAA&#10;AAAAAAAAAAAAAACSBAAAZHJzL2Rvd25yZXYueG1sUEsFBgAAAAAEAAQA8wAAAKA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实际支出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A0847BF" wp14:editId="1AB53F82">
                <wp:simplePos x="0" y="0"/>
                <wp:positionH relativeFrom="column">
                  <wp:posOffset>4001770</wp:posOffset>
                </wp:positionH>
                <wp:positionV relativeFrom="paragraph">
                  <wp:posOffset>1770380</wp:posOffset>
                </wp:positionV>
                <wp:extent cx="866140" cy="354330"/>
                <wp:effectExtent l="0" t="0" r="10160" b="26670"/>
                <wp:wrapNone/>
                <wp:docPr id="38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实际支出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315.1pt;margin-top:139.4pt;width:68.2pt;height:27.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Uv2OAIAAE4EAAAOAAAAZHJzL2Uyb0RvYy54bWysVM2O0zAQviPxDpbvNE3/ths1XS1dipCW&#10;H2nhARzHaSwcj7HdJssDLG/AiQt3nqvPwdhpSwHtBXGxZjLjzzPfN5PFVdcoshPWSdA5TQdDSoTm&#10;UEq9yemH9+tnc0qcZ7pkCrTI6b1w9Gr59MmiNZkYQQ2qFJYgiHZZa3Jae2+yJHG8Fg1zAzBCY7AC&#10;2zCPrt0kpWUtojcqGQ2Hs6QFWxoLXDiHX2/6IF1G/KoS3L+tKic8UTnF2nw8bTyLcCbLBcs2lpla&#10;8kMZ7B+qaJjU+OgJ6oZ5RrZW/gXVSG7BQeUHHJoEqkpyEXvAbtLhH93c1cyI2AuS48yJJvf/YPmb&#10;3TtLZJnT8Ryl0qxBkfZfv+y//dh/fyCjQFBrXIZ5dwYzffccOhQ6NuvMLfCPjmhY1UxvxLW10NaC&#10;lVhgGm4mZ1d7HBdAivY1lPgO23qIQF1lm8Ae8kEQHYW6P4kjOk84fpzPZukEIxxD4+lkPI7iJSw7&#10;XjbW+ZcCGhKMnFrUPoKz3a3zoRiWHVPCWw6ULNdSqejYTbFSluwYzsl6vRoOj+i/pSlN2pxeTkfT&#10;vv9HIfD+IxCN9DjwSjbY0SmJZYG1F7qM4+iZVL2NJSt9oDEw13Pou6KLkqUXR3kKKO+RWAv9gONC&#10;olGD/UxJi8OdU/dpy6ygRL3SKM5lOglU+uhMphcjdOx5pDiPMM0RKqeekt5c+bhBgTgN1yhiJSPB&#10;Qe2+kkPNOLSR98OCha0492PWr9/A8icAAAD//wMAUEsDBBQABgAIAAAAIQCVey6M4AAAAAsBAAAP&#10;AAAAZHJzL2Rvd25yZXYueG1sTI9BS8QwEIXvgv8hjODNTW2XdK1NFxUEQRRcC17TZmyKzaQm2d3u&#10;vzee9DjMx3vfq7eLndgBfRgdSbheZcCQeqdHGiS0749XG2AhKtJqcoQSThhg25yf1arS7khveNjF&#10;gaUQCpWSYGKcK85Db9CqsHIzUvp9Om9VTKcfuPbqmMLtxPMsE9yqkVKDUTM+GOy/dnsrwbUfbWee&#10;b1z4fqGnWa3L1/uTl/LyYrm7BRZxiX8w/OondWiSU+f2pAObJIgiyxMqIS83aUMiSiEEsE5CUawF&#10;8Kbm/zc0PwAAAP//AwBQSwECLQAUAAYACAAAACEAtoM4kv4AAADhAQAAEwAAAAAAAAAAAAAAAAAA&#10;AAAAW0NvbnRlbnRfVHlwZXNdLnhtbFBLAQItABQABgAIAAAAIQA4/SH/1gAAAJQBAAALAAAAAAAA&#10;AAAAAAAAAC8BAABfcmVscy8ucmVsc1BLAQItABQABgAIAAAAIQA3MUv2OAIAAE4EAAAOAAAAAAAA&#10;AAAAAAAAAC4CAABkcnMvZTJvRG9jLnhtbFBLAQItABQABgAIAAAAIQCVey6M4AAAAAsBAAAPAAAA&#10;AAAAAAAAAAAAAJIEAABkcnMvZG93bnJldi54bWxQSwUGAAAAAAQABADzAAAAnwUAAAAA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实际支出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6521EE4" wp14:editId="0777E14E">
                <wp:simplePos x="0" y="0"/>
                <wp:positionH relativeFrom="column">
                  <wp:posOffset>3039745</wp:posOffset>
                </wp:positionH>
                <wp:positionV relativeFrom="paragraph">
                  <wp:posOffset>1776730</wp:posOffset>
                </wp:positionV>
                <wp:extent cx="866140" cy="354330"/>
                <wp:effectExtent l="0" t="0" r="10160" b="26670"/>
                <wp:wrapNone/>
                <wp:docPr id="38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实际支出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39.35pt;margin-top:139.9pt;width:68.2pt;height:27.9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JdANwIAAE4EAAAOAAAAZHJzL2Uyb0RvYy54bWysVM2O0zAQviPxDpbvNE3/aKOmq6VLEdLy&#10;Iy08gOM4jYXtCbbbZHkAeANOXLjzXH0Oxk5bCmgviIs1kxl/nvm+mSyvOq3IXlgnweQ0HQwpEYZD&#10;Kc02p+/fbZ7MKXGemZIpMCKn98LRq9XjR8u2ycQIalClsARBjMvaJqe1902WJI7XQjM3gEYYDFZg&#10;NfPo2m1SWtYiulbJaDicJS3YsrHAhXP49aYP0lXEryrB/ZuqcsITlVOszcfTxrMIZ7JasmxrWVNL&#10;fiyD/UMVmkmDj56hbphnZGflX1BacgsOKj/goBOoKslF7AG7SYd/dHNXs0bEXpAc15xpcv8Plr/e&#10;v7VEljkdzxeUGKZRpMPXL4dvPw7fP5NRIKhtXIZ5dw1m+u4ZdCh0bNY1t8A/OGJgXTOzFdfWQlsL&#10;VmKBabiZXFztcVwAKdpXUOI7bOchAnWV1YE95IMgOgp1fxZHdJ5w/DifzdIJRjiGxtPJeBzFS1h2&#10;utxY518I0CQYObWofQRn+1vnQzEsO6WEtxwoWW6kUtGx22KtLNkznJPNZj0cntB/S1OGtDldTEfT&#10;vv8HIfD+AxBaehx4JTV2dE5iWWDtuSnjOHomVW9jycocaQzM9Rz6ruiiZOn8JE8B5T0Sa6EfcFxI&#10;NGqwnyhpcbhz6j7umBWUqJcGxVmkk0Clj85k+nSEjr2MFJcRZjhC5dRT0ptrHzcoEGfgGkWsZCQ4&#10;qN1XcqwZhzbyflywsBWXfsz69RtY/QQAAP//AwBQSwMEFAAGAAgAAAAhAMQrt+viAAAACwEAAA8A&#10;AABkcnMvZG93bnJldi54bWxMj11LwzAUhu8F/0M4gncu7T7arTYdKgiCKLgVdnvaxKbYnNQk27p/&#10;b7zSy8N5eN/nLbeTGdhJOd9bEpDOEmCKWit76gTU++e7NTAfkCQOlpSAi/Kwra6vSiykPdOHOu1C&#10;x2II+QIF6BDGgnPfamXQz+yoKP4+rTMY4uk6Lh2eY7gZ+DxJMm6wp9igcVRPWrVfu6MRYOtD3ejX&#10;jfXfb/Qy4jJ/f7w4IW5vpod7YEFN4Q+GX/2oDlV0auyRpGeDgGW+ziMqYJ5v4oZIZOkqBdYIWCxW&#10;GfCq5P83VD8AAAD//wMAUEsBAi0AFAAGAAgAAAAhALaDOJL+AAAA4QEAABMAAAAAAAAAAAAAAAAA&#10;AAAAAFtDb250ZW50X1R5cGVzXS54bWxQSwECLQAUAAYACAAAACEAOP0h/9YAAACUAQAACwAAAAAA&#10;AAAAAAAAAAAvAQAAX3JlbHMvLnJlbHNQSwECLQAUAAYACAAAACEAvIiXQDcCAABOBAAADgAAAAAA&#10;AAAAAAAAAAAuAgAAZHJzL2Uyb0RvYy54bWxQSwECLQAUAAYACAAAACEAxCu36+IAAAALAQAADwAA&#10;AAAAAAAAAAAAAACRBAAAZHJzL2Rvd25yZXYueG1sUEsFBgAAAAAEAAQA8wAAAKA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实际支出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D0B23F6" wp14:editId="4F6F57CD">
                <wp:simplePos x="0" y="0"/>
                <wp:positionH relativeFrom="column">
                  <wp:posOffset>2085975</wp:posOffset>
                </wp:positionH>
                <wp:positionV relativeFrom="paragraph">
                  <wp:posOffset>1801495</wp:posOffset>
                </wp:positionV>
                <wp:extent cx="866140" cy="354330"/>
                <wp:effectExtent l="0" t="0" r="10160" b="26670"/>
                <wp:wrapNone/>
                <wp:docPr id="39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35433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实际支出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164.25pt;margin-top:141.85pt;width:68.2pt;height:27.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MG/NgIAAE4EAAAOAAAAZHJzL2Uyb0RvYy54bWysVM2O0zAQviPxDpbvNOkv26jpaulShLT8&#10;SAsP4DhOY2F7gu02KQ8Ab8CJC3eeq8/B2GlLAe0FcbE8mfHnb75vnMV1pxXZCeskmJwOByklwnAo&#10;pdnk9P279ZMrSpxnpmQKjMjpXjh6vXz8aNE2mRhBDaoUliCIcVnb5LT2vsmSxPFaaOYG0AiDyQqs&#10;Zh5Du0lKy1pE1yoZpeksacGWjQUunMOvt32SLiN+VQnu31SVE56onCI3H1cb1yKsyXLBso1lTS35&#10;kQb7BxaaSYOXnqFumWdka+VfUFpyCw4qP+CgE6gqyUXsAbsZpn90c1+zRsReUBzXnGVy/w+Wv969&#10;tUSWOR3PUR/DNJp0+Prl8O3H4ftnMgoCtY3LsO6+wUrfPYMOjY7NuuYO+AdHDKxqZjbixlpoa8FK&#10;JDgMJ5OLoz2OCyBF+wpKvIdtPUSgrrI6qId6EERHIvuzOaLzhOPHq9lsOMEMx9R4OhmPo3kJy06H&#10;G+v8CwGahE1OLXofwdnuzvlAhmWnknCXAyXLtVQqBnZTrJQlO4Zzsl6v0vSE/luZMqTN6Xw6mvb9&#10;PwiB5x+A0NLjwCupsaNzEcuCas9NGcfRM6n6PVJW5ihjUK7X0HdFFy0bzk/2FFDuUVgL/YDjg8RN&#10;DfYTJS0Od07dxy2zghL10qA58+EkSOljMJk+HWFgLzPFZYYZjlA59ZT025WPLygIZ+AGTaxkFDi4&#10;3TM5csahjbofH1h4FZdxrPr1G1j+BAAA//8DAFBLAwQUAAYACAAAACEAhtCdx+EAAAALAQAADwAA&#10;AGRycy9kb3ducmV2LnhtbEyPUUvDMBSF3wX/Q7iCby617ba2azpUEASZ4CzsNW1iU2xuapNt3b/3&#10;+qSPl/NxznfL7WwHdtKT7x0KuF9EwDS2TvXYCag/nu8yYD5IVHJwqAVctIdtdX1VykK5M77r0z50&#10;jErQF1KACWEsOPet0Vb6hRs1UvbpJisDnVPH1STPVG4HHkfRilvZIy0YOeono9uv/dEKcPWhbsxr&#10;7vz3Dl9Gma7fHi+TELc388MGWNBz+IPhV5/UoSKnxh1ReTYISOJsSaiAOEvWwIhIV2kOrKEoyZfA&#10;q5L//6H6AQAA//8DAFBLAQItABQABgAIAAAAIQC2gziS/gAAAOEBAAATAAAAAAAAAAAAAAAAAAAA&#10;AABbQ29udGVudF9UeXBlc10ueG1sUEsBAi0AFAAGAAgAAAAhADj9If/WAAAAlAEAAAsAAAAAAAAA&#10;AAAAAAAALwEAAF9yZWxzLy5yZWxzUEsBAi0AFAAGAAgAAAAhAJ7Ywb82AgAATgQAAA4AAAAAAAAA&#10;AAAAAAAALgIAAGRycy9lMm9Eb2MueG1sUEsBAi0AFAAGAAgAAAAhAIbQncfhAAAACwEAAA8AAAAA&#10;AAAAAAAAAAAAkAQAAGRycy9kb3ducmV2LnhtbFBLBQYAAAAABAAEAPMAAACeBQAAAAA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实际支出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D883F97" wp14:editId="6EFC882D">
                <wp:simplePos x="0" y="0"/>
                <wp:positionH relativeFrom="column">
                  <wp:posOffset>1120775</wp:posOffset>
                </wp:positionH>
                <wp:positionV relativeFrom="paragraph">
                  <wp:posOffset>1808234</wp:posOffset>
                </wp:positionV>
                <wp:extent cx="866230" cy="354563"/>
                <wp:effectExtent l="0" t="0" r="10160" b="26670"/>
                <wp:wrapNone/>
                <wp:docPr id="3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230" cy="354563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实际支出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88.25pt;margin-top:142.4pt;width:68.2pt;height:27.9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yErOQIAAE4EAAAOAAAAZHJzL2Uyb0RvYy54bWysVM2O0zAQviPxDpbvNOkv26jpaulShLT8&#10;SAsP4DhOY+F4jO02KQ+wvAEnLtx5rj4HY6fbLaC9IC7WTGbmm5lvZrK47BpFdsI6CTqnw0FKidAc&#10;Sqk3Of34Yf3sghLnmS6ZAi1yuheOXi6fPlm0JhMjqEGVwhIE0S5rTU5r702WJI7XomFuAEZoNFZg&#10;G+ZRtZuktKxF9EYlozSdJS3Y0ljgwjn8et0b6TLiV5Xg/l1VOeGJyinW5uNr41uEN1kuWLaxzNSS&#10;H8tg/1BFw6TGpCeoa+YZ2Vr5F1QjuQUHlR9waBKoKslF7AG7GaZ/dHNbMyNiL0iOMyea3P+D5W93&#10;7y2RZU7H8yElmjU4pMO3r4fvPw8/7sgoENQal6HfrUFP372ADgcdm3XmBvgnRzSsaqY34spaaGvB&#10;SixwGCKTs9AexwWQon0DJeZhWw8RqKtsE9hDPgii46D2p+GIzhOOHy9ms9EYLRxN4+lkOhvHDCy7&#10;DzbW+VcCGhKEnFqcfQRnuxvnQzEsu3cJuRwoWa6lUlGxm2KlLNkx3JP1epWmcTUw5Dc3pUmb0/l0&#10;NO37fxQC4x+BaKTHhVeywY5OTiwLrL3UZVxHz6TqZcyv9JHGwFzPoe+KLo5sFIsMHBdQ7pFYC/2C&#10;40GiUIP9QkmLy51T93nLrKBEvdY4nPlwMgnXEJXJ9DkCEXtuKc4tTHOEyqmnpBdXPl5QIE7DFQ6x&#10;kpHgh0qONePSRt6PBxau4lyPXg+/geUvAAAA//8DAFBLAwQUAAYACAAAACEA5opSWOAAAAALAQAA&#10;DwAAAGRycy9kb3ducmV2LnhtbEyPTUvDQBCG74L/YRnBm900xrSN2RQVBEEUrAGvk2TNBrOzcXfb&#10;pv/e8aS3eZmH96PcznYUB+3D4EjBcpGA0NS6bqBeQf3+eLUGESJSh6MjreCkA2yr87MSi84d6U0f&#10;drEXbEKhQAUmxqmQMrRGWwwLN2ni36fzFiNL38vO45HN7SjTJMmlxYE4weCkH4xuv3Z7q8DVH3Vj&#10;njcufL/Q04TZ6vX+5JW6vJjvbkFEPcc/GH7rc3WouFPj9tQFMbJe5TeMKkjXGW9g4nqZbkA0fGRJ&#10;DrIq5f8N1Q8AAAD//wMAUEsBAi0AFAAGAAgAAAAhALaDOJL+AAAA4QEAABMAAAAAAAAAAAAAAAAA&#10;AAAAAFtDb250ZW50X1R5cGVzXS54bWxQSwECLQAUAAYACAAAACEAOP0h/9YAAACUAQAACwAAAAAA&#10;AAAAAAAAAAAvAQAAX3JlbHMvLnJlbHNQSwECLQAUAAYACAAAACEAGkchKzkCAABOBAAADgAAAAAA&#10;AAAAAAAAAAAuAgAAZHJzL2Uyb0RvYy54bWxQSwECLQAUAAYACAAAACEA5opSWOAAAAALAQAADwAA&#10;AAAAAAAAAAAAAACTBAAAZHJzL2Rvd25yZXYueG1sUEsFBgAAAAAEAAQA8wAAAKA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实际支出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9011E02" wp14:editId="6AE90FB6">
                <wp:simplePos x="0" y="0"/>
                <wp:positionH relativeFrom="column">
                  <wp:posOffset>159515</wp:posOffset>
                </wp:positionH>
                <wp:positionV relativeFrom="paragraph">
                  <wp:posOffset>3096312</wp:posOffset>
                </wp:positionV>
                <wp:extent cx="866230" cy="354563"/>
                <wp:effectExtent l="0" t="0" r="10160" b="26670"/>
                <wp:wrapNone/>
                <wp:docPr id="3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230" cy="354563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活动转化率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12.55pt;margin-top:243.8pt;width:68.2pt;height:27.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idNOQIAAE4EAAAOAAAAZHJzL2Uyb0RvYy54bWysVM2O0zAQviPxDpbvNGn6wzZqulq6FCEt&#10;P9LCA7iO01jYnmC7TcoDLG/AiQt3nqvPwdjpdgtoL4iLNZOZ+Wbmm5nMLzutyE5YJ8EUdDhIKRGG&#10;QynNpqAfP6yeXVDiPDMlU2BEQffC0cvF0yfztslFBjWoUliCIMblbVPQ2vsmTxLHa6GZG0AjDBor&#10;sJp5VO0mKS1rEV2rJEvTadKCLRsLXDiHX697I11E/KoS3L+rKic8UQXF2nx8bXzX4U0Wc5ZvLGtq&#10;yY9lsH+oQjNpMOkJ6pp5RrZW/gWlJbfgoPIDDjqBqpJcxB6wm2H6Rze3NWtE7AXJcc2JJvf/YPnb&#10;3XtLZFnQ0SyjxDCNQzp8+3r4/vPw445kgaC2cTn63Tbo6bsX0OGgY7OuuQH+yREDy5qZjbiyFtpa&#10;sBILHIbI5Cy0x3EBZN2+gRLzsK2HCNRVVgf2kA+C6Dio/Wk4ovOE48eL6TQboYWjaTQZT6ajmIHl&#10;98GNdf6VAE2CUFCLs4/gbHfjfCiG5fcuIZcDJcuVVCoqdrNeKkt2DPdktVqmaVwNDPnNTRnSFnQ2&#10;ySZ9/49CYPwjEFp6XHglNXZ0cmJ5YO2lKeM6eiZVL2N+ZY40BuZ6Dn237uLIskhy4HgN5R6JtdAv&#10;OB4kCjXYL5S0uNwFdZ+3zApK1GuDw5kNx+NwDVEZT55nqNhzy/rcwgxHqIJ6Snpx6eMFBeIMXOEQ&#10;KxkJfqjkWDMubeT9eGDhKs716PXwG1j8AgAA//8DAFBLAwQUAAYACAAAACEAPeoFLeAAAAAKAQAA&#10;DwAAAGRycy9kb3ducmV2LnhtbEyPUUvDMBSF3wX/Q7iCby7tbLtZmw4VBEEmOAu+ps21KTY3Ncm2&#10;7t+bPenj5Xyc891qM5uRHdD5wZKAdJEAQ+qsGqgX0Hw836yB+SBJydESCjihh019eVHJUtkjveNh&#10;F3oWS8iXUoAOYSo5951GI/3CTkgx+7LOyBBP13Pl5DGWm5Evk6TgRg4UF7Sc8Elj973bGwG2+Wxa&#10;/Xpn/c+WXiaZrd4eT06I66v54R5YwDn8wXDWj+pQR6fW7kl5NgpY5mkkBWTrVQHsDBRpDqwVkGe3&#10;GfC64v9fqH8BAAD//wMAUEsBAi0AFAAGAAgAAAAhALaDOJL+AAAA4QEAABMAAAAAAAAAAAAAAAAA&#10;AAAAAFtDb250ZW50X1R5cGVzXS54bWxQSwECLQAUAAYACAAAACEAOP0h/9YAAACUAQAACwAAAAAA&#10;AAAAAAAAAAAvAQAAX3JlbHMvLnJlbHNQSwECLQAUAAYACAAAACEAr8InTTkCAABOBAAADgAAAAAA&#10;AAAAAAAAAAAuAgAAZHJzL2Uyb0RvYy54bWxQSwECLQAUAAYACAAAACEAPeoFLeAAAAAKAQAADwAA&#10;AAAAAAAAAAAAAACTBAAAZHJzL2Rvd25yZXYueG1sUEsFBgAAAAAEAAQA8wAAAKA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活动转化率</w:t>
                      </w:r>
                    </w:p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A0CA2EB" wp14:editId="21D2D722">
                <wp:simplePos x="0" y="0"/>
                <wp:positionH relativeFrom="column">
                  <wp:posOffset>166305</wp:posOffset>
                </wp:positionH>
                <wp:positionV relativeFrom="paragraph">
                  <wp:posOffset>2459213</wp:posOffset>
                </wp:positionV>
                <wp:extent cx="866230" cy="354563"/>
                <wp:effectExtent l="0" t="0" r="10160" b="26670"/>
                <wp:wrapNone/>
                <wp:docPr id="39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230" cy="354563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实际收入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13.1pt;margin-top:193.65pt;width:68.2pt;height:27.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JKOQIAAE4EAAAOAAAAZHJzL2Uyb0RvYy54bWysVM2O0zAQviPxDpbvNGn6wzZqulq6FCEt&#10;P9LCAziO01g4HmO7TZYHgDfgxIU7z9XnYOx0SwHtBXGx7MzMNzPfN5PlZd8qshfWSdAFHY9SSoTm&#10;UEm9Lej7d5snF5Q4z3TFFGhR0Dvh6OXq8aNlZ3KRQQOqEpYgiHZ5ZwraeG/yJHG8ES1zIzBCo7EG&#10;2zKPT7tNKss6RG9VkqXpPOnAVsYCF87h1+vBSFcRv64F92/q2glPVEGxNh9PG88ynMlqyfKtZaaR&#10;/FgG+4cqWiY1Jj1BXTPPyM7Kv6BayS04qP2IQ5tAXUsuYg/YzTj9o5vbhhkRe0FynDnR5P4fLH+9&#10;f2uJrAo6WUwo0axFkQ5fvxy+/Th8/0yyQFBnXI5+twY9ff8MehQ6NuvMDfAPjmhYN0xvxZW10DWC&#10;VVjgOEQmZ6EDjgsgZfcKKszDdh4iUF/bNrCHfBBER6HuTuKI3hOOHy/m82yCFo6myWw6m09iBpbf&#10;Bxvr/AsBLQmXglrUPoKz/Y3zoRiW37uEXA6UrDZSqfiw23KtLNkznJPNZp2mcTQw5Dc3pUlX0MUs&#10;mw39PwiB8Q9AtNLjwCvZYkcnJ5YH1p7rKo6jZ1INd8yv9JHGwNzAoe/LPkqWneQpobpDYi0MA44L&#10;iZcG7CdKOhzugrqPO2YFJeqlRnEW4+k0bEN8TGdPM3zYc0t5bmGaI1RBPSXDde3jBgXiNFyhiLWM&#10;BAe1h0qONePQRt6PCxa24vwdvX79BlY/AQAA//8DAFBLAwQUAAYACAAAACEA4Ww+jOAAAAAKAQAA&#10;DwAAAGRycy9kb3ducmV2LnhtbEyPUUvDMBSF3wX/Q7iCby5dW7pZmw4VBEEmOAu+3jaxKTY3Ncm2&#10;7t+bPc3Hy/k457vVZjYjOyjnB0sClosEmKLOyoF6Ac3ny90amA9IEkdLSsBJedjU11cVltIe6UMd&#10;dqFnsYR8iQJ0CFPJue+0MugXdlIUs2/rDIZ4up5Lh8dYbkaeJknBDQ4UFzRO6lmr7me3NwJs89W0&#10;+u3e+t8tvU6Yr96fTk6I25v58QFYUHO4wHDWj+pQR6fW7kl6NgpIizSSArL1KgN2Boq0ANYKyPNs&#10;Cbyu+P8X6j8AAAD//wMAUEsBAi0AFAAGAAgAAAAhALaDOJL+AAAA4QEAABMAAAAAAAAAAAAAAAAA&#10;AAAAAFtDb250ZW50X1R5cGVzXS54bWxQSwECLQAUAAYACAAAACEAOP0h/9YAAACUAQAACwAAAAAA&#10;AAAAAAAAAAAvAQAAX3JlbHMvLnJlbHNQSwECLQAUAAYACAAAACEAeg8SSjkCAABOBAAADgAAAAAA&#10;AAAAAAAAAAAuAgAAZHJzL2Uyb0RvYy54bWxQSwECLQAUAAYACAAAACEA4Ww+jOAAAAAKAQAADwAA&#10;AAAAAAAAAAAAAACTBAAAZHJzL2Rvd25yZXYueG1sUEsFBgAAAAAEAAQA8wAAAKA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实际收入</w:t>
                      </w:r>
                    </w:p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093EAF3" wp14:editId="35A93D93">
                <wp:simplePos x="0" y="0"/>
                <wp:positionH relativeFrom="column">
                  <wp:posOffset>163286</wp:posOffset>
                </wp:positionH>
                <wp:positionV relativeFrom="paragraph">
                  <wp:posOffset>1812627</wp:posOffset>
                </wp:positionV>
                <wp:extent cx="866230" cy="354563"/>
                <wp:effectExtent l="0" t="0" r="10160" b="26670"/>
                <wp:wrapNone/>
                <wp:docPr id="39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230" cy="354563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实际支出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12.85pt;margin-top:142.75pt;width:68.2pt;height:27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SqBOQIAAE4EAAAOAAAAZHJzL2Uyb0RvYy54bWysVM2O0zAQviPxDpbvNGn6wzZqulq6FCEt&#10;P9LCA7iO01g4HmO7TcoDLG/AiQt3nqvPwdjpdgtoL4iLNZOZ+Wbmm5nML7tGkZ2wToIu6HCQUiI0&#10;h1LqTUE/flg9u6DEeaZLpkCLgu6Fo5eLp0/mrclFBjWoUliCINrlrSlo7b3Jk8TxWjTMDcAIjcYK&#10;bMM8qnaTlJa1iN6oJEvTadKCLY0FLpzDr9e9kS4iflUJ7t9VlROeqIJibT6+Nr7r8CaLOcs3lpla&#10;8mMZ7B+qaJjUmPQEdc08I1sr/4JqJLfgoPIDDk0CVSW5iD1gN8P0j25ua2ZE7AXJceZEk/t/sPzt&#10;7r0lsizoaDamRLMGh3T49vXw/efhxx3JAkGtcTn63Rr09N0L6HDQsVlnboB/ckTDsmZ6I66shbYW&#10;rMQChyEyOQvtcVwAWbdvoMQ8bOshAnWVbQJ7yAdBdBzU/jQc0XnC8ePFdJqN0MLRNJqMJ9NRzMDy&#10;+2BjnX8loCFBKKjF2UdwtrtxPhTD8nuXkMuBkuVKKhUVu1kvlSU7hnuyWi3TNK4GhvzmpjRpCzqb&#10;ZJO+/0chMP4RiEZ6XHglG+zo5MTywNpLXcZ19EyqXsb8Sh9pDMz1HPpu3cWRZZGCwPEayj0Sa6Ff&#10;cDxIFGqwXyhpcbkL6j5vmRWUqNcahzMbjsfhGqIynjzPULHnlvW5hWmOUAX1lPTi0scLCsRpuMIh&#10;VjIS/FDJsWZc2sj78cDCVZzr0evhN7D4BQAA//8DAFBLAwQUAAYACAAAACEAvC5naOEAAAAKAQAA&#10;DwAAAGRycy9kb3ducmV2LnhtbEyPUUvDMBDH3wW/QzjBN5e2W7dZmw4VBEEU3Ap7TZuzKTaXmmRb&#10;9+3NnvTpOO7H/37/cjOZgR3R+d6SgHSWAENqreqpE1DvXu7WwHyQpORgCQWc0cOmur4qZaHsiT7x&#10;uA0diyHkCylAhzAWnPtWo5F+ZkekePuyzsgQV9dx5eQphpuBZ0my5Eb2FD9oOeKzxvZ7ezACbL2v&#10;G/12b/3PO72OcrH6eDo7IW5vpscHYAGn8AfDRT+qQxWdGnsg5dkgIMtXkYxznefALsAyS4E1AuaL&#10;dA68Kvn/CtUvAAAA//8DAFBLAQItABQABgAIAAAAIQC2gziS/gAAAOEBAAATAAAAAAAAAAAAAAAA&#10;AAAAAABbQ29udGVudF9UeXBlc10ueG1sUEsBAi0AFAAGAAgAAAAhADj9If/WAAAAlAEAAAsAAAAA&#10;AAAAAAAAAAAALwEAAF9yZWxzLy5yZWxzUEsBAi0AFAAGAAgAAAAhAMXJKoE5AgAATgQAAA4AAAAA&#10;AAAAAAAAAAAALgIAAGRycy9lMm9Eb2MueG1sUEsBAi0AFAAGAAgAAAAhALwuZ2jhAAAACgEAAA8A&#10;AAAAAAAAAAAAAAAAkwQAAGRycy9kb3ducmV2LnhtbFBLBQYAAAAABAAEAPMAAAChBQAAAAA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实际支出</w:t>
                      </w:r>
                    </w:p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8AC0D50" wp14:editId="3B8798E5">
                <wp:simplePos x="0" y="0"/>
                <wp:positionH relativeFrom="column">
                  <wp:posOffset>4905375</wp:posOffset>
                </wp:positionH>
                <wp:positionV relativeFrom="paragraph">
                  <wp:posOffset>1161415</wp:posOffset>
                </wp:positionV>
                <wp:extent cx="866775" cy="400685"/>
                <wp:effectExtent l="0" t="0" r="28575" b="18415"/>
                <wp:wrapNone/>
                <wp:docPr id="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40068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预期收入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386.25pt;margin-top:91.45pt;width:68.25pt;height:31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YWxOQIAAE4EAAAOAAAAZHJzL2Uyb0RvYy54bWysVM2O0zAQviPxDpbvNG3ozzZqulq6FCEt&#10;P9LCAziO01g4HmO7TcoDwBtw4sKd5+pzMHbaUkB7QVwsOzPzzcz3zWRx3TWK7IR1EnROR4MhJUJz&#10;KKXe5PT9u/WTK0qcZ7pkCrTI6V44er18/GjRmkykUIMqhSUIol3WmpzW3pssSRyvRcPcAIzQaKzA&#10;Nszj026S0rIW0RuVpMPhNGnBlsYCF87h19veSJcRv6oE92+qyglPVE6xNh9PG88inMlywbKNZaaW&#10;/FgG+4cqGiY1Jj1D3TLPyNbKv6AayS04qPyAQ5NAVUkuYg/YzWj4Rzf3NTMi9oLkOHOmyf0/WP56&#10;99YSWeb06XxCiWYNinT4+uXw7cfh+2eSBoJa4zL0uzfo6btn0KHQsVln7oB/cETDqmZ6I26shbYW&#10;rMQCRyEyuQjtcVwAKdpXUGIetvUQgbrKNoE95IMgOgq1P4sjOk84fryaTmczLJGjaYzKX01iBpad&#10;go11/oWAhoRLTi1qH8HZ7s75UAzLTi4hlwMly7VUKj7splgpS3YM52S9Xg2HcTQw5Dc3pUmb0/kk&#10;nfT9PwiB8Q9ANNLjwCvZYEdnJ5YF1p7rMo6jZ1L1d8yv9JHGwFzPoe+KLkqWjk/yFFDukVgL/YDj&#10;QuKlBvuJkhaHO6fu45ZZQYl6qVGc+Wg8DtsQH+PJLMWHvbQUlxamOULl1FPSX1c+blAgTsMNiljJ&#10;SHBQu6/kWDMObeT9uGBhKy7f0evXb2D5EwAA//8DAFBLAwQUAAYACAAAACEAndXg3eAAAAALAQAA&#10;DwAAAGRycy9kb3ducmV2LnhtbEyPUUvDMBSF3wX/Q7iCby6xzHWtTYcKgiAKzoKvaZM1Zc1NTbKt&#10;+/den/Txcj7O/U61md3IjibEwaOE24UAZrDzesBeQvP5fLMGFpNCrUaPRsLZRNjUlxeVKrU/4Yc5&#10;blPPqARjqSTYlKaS89hZ41Rc+MkgZTsfnEp0hp7roE5U7kaeCbHiTg1IH6yazJM13X57cBJ889W0&#10;9rXw8fsNXya1zN8fz0HK66v54R5YMnP6g+FXn9ShJqfWH1BHNkrI8+yOUArWWQGMiEIUtK6VkC1X&#10;Anhd8f8b6h8AAAD//wMAUEsBAi0AFAAGAAgAAAAhALaDOJL+AAAA4QEAABMAAAAAAAAAAAAAAAAA&#10;AAAAAFtDb250ZW50X1R5cGVzXS54bWxQSwECLQAUAAYACAAAACEAOP0h/9YAAACUAQAACwAAAAAA&#10;AAAAAAAAAAAvAQAAX3JlbHMvLnJlbHNQSwECLQAUAAYACAAAACEAYMWFsTkCAABOBAAADgAAAAAA&#10;AAAAAAAAAAAuAgAAZHJzL2Uyb0RvYy54bWxQSwECLQAUAAYACAAAACEAndXg3eAAAAALAQAADwAA&#10;AAAAAAAAAAAAAACTBAAAZHJzL2Rvd25yZXYueG1sUEsFBgAAAAAEAAQA8wAAAKA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预期收入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C015312" wp14:editId="39DCB720">
                <wp:simplePos x="0" y="0"/>
                <wp:positionH relativeFrom="column">
                  <wp:posOffset>4899064</wp:posOffset>
                </wp:positionH>
                <wp:positionV relativeFrom="paragraph">
                  <wp:posOffset>539750</wp:posOffset>
                </wp:positionV>
                <wp:extent cx="866775" cy="400685"/>
                <wp:effectExtent l="0" t="0" r="28575" b="18415"/>
                <wp:wrapNone/>
                <wp:docPr id="39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40068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市场预算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385.75pt;margin-top:42.5pt;width:68.25pt;height:31.5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IPXOQIAAE4EAAAOAAAAZHJzL2Uyb0RvYy54bWysVM2O0zAQviPxDpbvNGnpb9R0tXQpQlp+&#10;pIUHcBynsXA8xnablAeAN+DEhTvP1edg7HRLAe0FcbHszMw3M983k+VV1yiyF9ZJ0DkdDlJKhOZQ&#10;Sr3N6ft3mydzSpxnumQKtMjpQTh6tXr8aNmaTIygBlUKSxBEu6w1Oa29N1mSOF6LhrkBGKHRWIFt&#10;mMen3SalZS2iNyoZpek0acGWxgIXzuHXm95IVxG/qgT3b6rKCU9UTrE2H08bzyKcyWrJsq1lppb8&#10;VAb7hyoaJjUmPUPdMM/Izsq/oBrJLTio/IBDk0BVSS5iD9jNMP2jm7uaGRF7QXKcOdPk/h8sf71/&#10;a4ksc/p0MaVEswZFOn79cvz24/j9MxkFglrjMvS7M+jpu2fQodCxWWdugX9wRMO6Znorrq2Fthas&#10;xAKHITK5CO1xXAAp2ldQYh628xCBuso2gT3kgyA6CnU4iyM6Tzh+nE+ns9mEEo6mMSo/n8QMLLsP&#10;Ntb5FwIaEi45tah9BGf7W+dDMSy7dwm5HChZbqRS8WG3xVpZsmc4J5vNOk3jaGDIb25Kkzani8lo&#10;0vf/IATGPwDRSI8Dr2SDHZ2dWBZYe67LOI6eSdXfMb/SJxoDcz2Hviu6KBmWcZKngPKAxFroBxwX&#10;Ei812E+UtDjcOXUfd8wKStRLjeIshuNx2Ib4GE9mI3zYS0txaWGaI1ROPSX9de3jBgXiNFyjiJWM&#10;BAe1+0pONePQRt5PCxa24vIdvX79BlY/AQAA//8DAFBLAwQUAAYACAAAACEAWNVq+t8AAAAKAQAA&#10;DwAAAGRycy9kb3ducmV2LnhtbEyPwUrDQBCG74LvsIzgzW4irUljNkUFQRAFa8DrJNlmQ7OzcXfb&#10;pm/veNLbDPPxz/eXm9mO4qh9GBwpSBcJCE2t6wbqFdSfzzc5iBCROhwdaQVnHWBTXV6UWHTuRB/6&#10;uI294BAKBSowMU6FlKE12mJYuEkT33bOW4y8+l52Hk8cbkd5myR30uJA/MHgpJ+Mbvfbg1Xg6q+6&#10;Ma9rF77f6GXCZfb+ePZKXV/ND/cgop7jHwy/+qwOFTs17kBdEKOCLEtXjCrIV9yJgXWS89AwucxT&#10;kFUp/1eofgAAAP//AwBQSwECLQAUAAYACAAAACEAtoM4kv4AAADhAQAAEwAAAAAAAAAAAAAAAAAA&#10;AAAAW0NvbnRlbnRfVHlwZXNdLnhtbFBLAQItABQABgAIAAAAIQA4/SH/1gAAAJQBAAALAAAAAAAA&#10;AAAAAAAAAC8BAABfcmVscy8ucmVsc1BLAQItABQABgAIAAAAIQDVQIPXOQIAAE4EAAAOAAAAAAAA&#10;AAAAAAAAAC4CAABkcnMvZTJvRG9jLnhtbFBLAQItABQABgAIAAAAIQBY1Wr63wAAAAoBAAAPAAAA&#10;AAAAAAAAAAAAAJMEAABkcnMvZG93bnJldi54bWxQSwUGAAAAAAQABADzAAAAnwUAAAAA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市场预算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36A1B71" wp14:editId="78ABAF90">
                <wp:simplePos x="0" y="0"/>
                <wp:positionH relativeFrom="column">
                  <wp:posOffset>3990975</wp:posOffset>
                </wp:positionH>
                <wp:positionV relativeFrom="paragraph">
                  <wp:posOffset>1161415</wp:posOffset>
                </wp:positionV>
                <wp:extent cx="866775" cy="400685"/>
                <wp:effectExtent l="0" t="0" r="28575" b="18415"/>
                <wp:wrapNone/>
                <wp:docPr id="39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40068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预期收入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314.25pt;margin-top:91.45pt;width:68.25pt;height:31.5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bbQOgIAAE4EAAAOAAAAZHJzL2Uyb0RvYy54bWysVM2O0zAQviPxDpbvNG3ozzZqulq6FCEt&#10;P9LCAziO01g4HmO7TcoDwBtw4sKd5+pzMHbaUkB7QVwsOzPzzcz3zWRx3TWK7IR1EnROR4MhJUJz&#10;KKXe5PT9u/WTK0qcZ7pkCrTI6V44er18/GjRmkykUIMqhSUIol3WmpzW3pssSRyvRcPcAIzQaKzA&#10;Nszj026S0rIW0RuVpMPhNGnBlsYCF87h19veSJcRv6oE92+qyglPVE6xNh9PG88inMlywbKNZaaW&#10;/FgG+4cqGiY1Jj1D3TLPyNbKv6AayS04qPyAQ5NAVUkuYg/YzWj4Rzf3NTMi9oLkOHOmyf0/WP56&#10;99YSWeb06XxGiWYNinT4+uXw7cfh+2eSBoJa4zL0uzfo6btn0KHQsVln7oB/cETDqmZ6I26shbYW&#10;rMQCRyEyuQjtcVwAKdpXUGIetvUQgbrKNoE95IMgOgq1P4sjOk84fryaTmezCSUcTWNU/moSM7Ds&#10;FGys8y8ENCRccmpR+wjOdnfOh2JYdnIJuRwoWa6lUvFhN8VKWbJjOCfr9Wo4jKOBIb+5KU3anM4n&#10;6aTv/0EIjH8AopEeB17JBjs6O7EssPZcl3EcPZOqv2N+pY80BuZ6Dn1XdFGydHqSp4Byj8Ra6Acc&#10;FxIvNdhPlLQ43Dl1H7fMCkrUS43izEfjcdiG+BhPZik+7KWluLQwzREqp56S/rrycYMCcRpuUMRK&#10;RoKD2n0lx5pxaCPvxwULW3H5jl6/fgPLnwAAAP//AwBQSwMEFAAGAAgAAAAhAG89iZfgAAAACwEA&#10;AA8AAABkcnMvZG93bnJldi54bWxMj0FLw0AQhe+C/2EZwZvdGNo0jdkUFQRBLFgDXifZNRvMzsbs&#10;tk3/veNJj8P7ePO9cju7QRzNFHpPCm4XCQhDrdc9dQrq96ebHESISBoHT0bB2QTYVpcXJRban+jN&#10;HPexE1xCoUAFNsaxkDK01jgMCz8a4uzTTw4jn1Mn9YQnLneDTJMkkw574g8WR/NoTfu1PzgFvv6o&#10;G/uy8eH7lZ5HXK53D+dJqeur+f4ORDRz/IPhV5/VoWKnxh9IBzEoyNJ8xSgHeboBwcQ6W/G6RkG6&#10;zBKQVSn/b6h+AAAA//8DAFBLAQItABQABgAIAAAAIQC2gziS/gAAAOEBAAATAAAAAAAAAAAAAAAA&#10;AAAAAABbQ29udGVudF9UeXBlc10ueG1sUEsBAi0AFAAGAAgAAAAhADj9If/WAAAAlAEAAAsAAAAA&#10;AAAAAAAAAAAALwEAAF9yZWxzLy5yZWxzUEsBAi0AFAAGAAgAAAAhAACNttA6AgAATgQAAA4AAAAA&#10;AAAAAAAAAAAALgIAAGRycy9lMm9Eb2MueG1sUEsBAi0AFAAGAAgAAAAhAG89iZfgAAAACwEAAA8A&#10;AAAAAAAAAAAAAAAAlAQAAGRycy9kb3ducmV2LnhtbFBLBQYAAAAABAAEAPMAAAChBQAAAAA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预期收入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D7B2EA1" wp14:editId="29B8D857">
                <wp:simplePos x="0" y="0"/>
                <wp:positionH relativeFrom="column">
                  <wp:posOffset>3985001</wp:posOffset>
                </wp:positionH>
                <wp:positionV relativeFrom="paragraph">
                  <wp:posOffset>549262</wp:posOffset>
                </wp:positionV>
                <wp:extent cx="867060" cy="401217"/>
                <wp:effectExtent l="0" t="0" r="28575" b="18415"/>
                <wp:wrapNone/>
                <wp:docPr id="3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7060" cy="401217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市场预算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313.8pt;margin-top:43.25pt;width:68.25pt;height:31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wwKOQIAAE4EAAAOAAAAZHJzL2Uyb0RvYy54bWysVM2O0zAQviPxDpbvND/0Zxs1XS1dipCW&#10;H2nhARzHaSwcT7DdJuUBljfgxIU7z9XnYOx0uwW0F8TFmsnMfDPzzUwWl32jyE4YK0HnNBnFlAjN&#10;oZR6k9OPH9bPLiixjumSKdAip3th6eXy6ZNF12YihRpUKQxBEG2zrs1p7VybRZHltWiYHUErNBor&#10;MA1zqJpNVBrWIXqjojSOp1EHpmwNcGEtfr0ejHQZ8KtKcPeuqqxwROUUa3PhNeEt/BstFyzbGNbW&#10;kh/LYP9QRcOkxqQnqGvmGNka+RdUI7kBC5UbcWgiqCrJRegBu0niP7q5rVkrQi9Ijm1PNNn/B8vf&#10;7t4bIsucPp/jqDRrcEiHb18P338eftyR1BPUtTZDv9sWPV3/AnocdGjWtjfAP1miYVUzvRFXxkBX&#10;C1ZigYmPjM5CBxzrQYruDZSYh20dBKC+Mo1nD/kgiI6D2p+GI3pHOH68mM7iKVo4msZxkiazkIFl&#10;98Gtse6VgIZ4IacGZx/A2e7GOl8My+5dfC4LSpZrqVRQzKZYKUN2DPdkvV7FcVgNDPnNTWnS5XQ+&#10;SSdD/49CYPwjEI10uPBKNtjRyYllnrWXugzr6JhUg4z5lT7S6JkbOHR90YeRpYECz3EB5R6JNTAs&#10;OB4kCjWYL5R0uNw5tZ+3zAhK1GuNw5kn47G/hqCMJ7MUFXNuKc4tTHOEyqmjZBBXLlyQJ07DFQ6x&#10;koHgh0qONePSBt6PB+av4lwPXg+/geUvAAAA//8DAFBLAwQUAAYACAAAACEAKG3iT98AAAAKAQAA&#10;DwAAAGRycy9kb3ducmV2LnhtbEyPUUvDMBSF3wX/Q7iCby7dqOlWmw4VBEEcOAu+3jaxKTY3Ncm2&#10;7t8bn/Txcj7O+W61ne3IjtqHwZGE5SIDpqlzaqBeQvP+dLMGFiKSwtGRlnDWAbb15UWFpXInetPH&#10;fexZKqFQogQT41RyHjqjLYaFmzSl7NN5izGdvufK4ymV25GvskxwiwOlBYOTfjS6+9ofrATXfDSt&#10;edm48P1KzxPmxe7h7KW8vprv74BFPcc/GH71kzrUyal1B1KBjRLEqhAJlbAWt8ASUIh8CaxNZL4p&#10;gNcV//9C/QMAAP//AwBQSwECLQAUAAYACAAAACEAtoM4kv4AAADhAQAAEwAAAAAAAAAAAAAAAAAA&#10;AAAAW0NvbnRlbnRfVHlwZXNdLnhtbFBLAQItABQABgAIAAAAIQA4/SH/1gAAAJQBAAALAAAAAAAA&#10;AAAAAAAAAC8BAABfcmVscy8ucmVsc1BLAQItABQABgAIAAAAIQCrHwwKOQIAAE4EAAAOAAAAAAAA&#10;AAAAAAAAAC4CAABkcnMvZTJvRG9jLnhtbFBLAQItABQABgAIAAAAIQAobeJP3wAAAAoBAAAPAAAA&#10;AAAAAAAAAAAAAJMEAABkcnMvZG93bnJldi54bWxQSwUGAAAAAAQABADzAAAAnwUAAAAA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市场预算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3505334" wp14:editId="2B94C450">
                <wp:simplePos x="0" y="0"/>
                <wp:positionH relativeFrom="column">
                  <wp:posOffset>3032760</wp:posOffset>
                </wp:positionH>
                <wp:positionV relativeFrom="paragraph">
                  <wp:posOffset>1155700</wp:posOffset>
                </wp:positionV>
                <wp:extent cx="866775" cy="400685"/>
                <wp:effectExtent l="0" t="0" r="28575" b="18415"/>
                <wp:wrapNone/>
                <wp:docPr id="39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40068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预期收入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238.8pt;margin-top:91pt;width:68.25pt;height:31.5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l8sOgIAAE4EAAAOAAAAZHJzL2Uyb0RvYy54bWysVM2O0zAQviPxDpbvNGlpu23UdLV0KUJa&#10;fqSFB3Acp7FwPMZ2m5QHgDfgxIU7z9XnYOy0pYD2grhYdmbmm5nvm8niumsU2QnrJOicDgcpJUJz&#10;KKXe5PT9u/WTGSXOM10yBVrkdC8cvV4+frRoTSZGUIMqhSUIol3WmpzW3pssSRyvRcPcAIzQaKzA&#10;Nszj026S0rIW0RuVjNJ0mrRgS2OBC+fw621vpMuIX1WC+zdV5YQnKqdYm4+njWcRzmS5YNnGMlNL&#10;fiyD/UMVDZMak56hbplnZGvlX1CN5BYcVH7AoUmgqiQXsQfsZpj+0c19zYyIvSA5zpxpcv8Plr/e&#10;vbVEljl9Op9TolmDIh2+fjl8+3H4/pmMAkGtcRn63Rv09N0z6FDo2Kwzd8A/OKJhVTO9ETfWQlsL&#10;VmKBwxCZXIT2OC6AFO0rKDEP23qIQF1lm8Ae8kEQHYXan8URnSccP86m06urCSUcTWNUfjaJGVh2&#10;CjbW+RcCGhIuObWofQRnuzvnQzEsO7mEXA6ULNdSqfiwm2KlLNkxnJP1epWmcTQw5Dc3pUmb0/lk&#10;NOn7fxAC4x+AaKTHgVeywY7OTiwLrD3XZRxHz6Tq75hf6SONgbmeQ98VXZRsNDvJU0C5R2It9AOO&#10;C4mXGuwnSloc7py6j1tmBSXqpUZx5sPxOGxDfIwnVyN82EtLcWlhmiNUTj0l/XXl4wYF4jTcoIiV&#10;jAQHtftKjjXj0EbejwsWtuLyHb1+/QaWPwEAAP//AwBQSwMEFAAGAAgAAAAhAOLlOtzgAAAACwEA&#10;AA8AAABkcnMvZG93bnJldi54bWxMj0FLxDAQhe+C/yGM4M1NW2q7dpsuKgiCKLgWvKZNtik2k5pk&#10;d7v/3vGkx+F9vPlevV3sxI7ah9GhgHSVANPYOzXiIKD9eLpZAwtRopKTQy3grANsm8uLWlbKnfBd&#10;H3dxYFSCoZICTIxzxXnojbYyrNyskbK981ZGOv3AlZcnKrcTz5Kk4FaOSB+MnPWj0f3X7mAFuPaz&#10;7czLnQvfr/g8y7x8ezh7Ia6vlvsNsKiX+AfDrz6pQ0NOnTugCmwSkJdlQSgF64xGEVGkeQqsE5Dl&#10;tynwpub/NzQ/AAAA//8DAFBLAQItABQABgAIAAAAIQC2gziS/gAAAOEBAAATAAAAAAAAAAAAAAAA&#10;AAAAAABbQ29udGVudF9UeXBlc10ueG1sUEsBAi0AFAAGAAgAAAAhADj9If/WAAAAlAEAAAsAAAAA&#10;AAAAAAAAAAAALwEAAF9yZWxzLy5yZWxzUEsBAi0AFAAGAAgAAAAhAGFyXyw6AgAATgQAAA4AAAAA&#10;AAAAAAAAAAAALgIAAGRycy9lMm9Eb2MueG1sUEsBAi0AFAAGAAgAAAAhAOLlOtzgAAAACwEAAA8A&#10;AAAAAAAAAAAAAAAAlAQAAGRycy9kb3ducmV2LnhtbFBLBQYAAAAABAAEAPMAAAChBQAAAAA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预期收入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53C036A" wp14:editId="6A5B9E85">
                <wp:simplePos x="0" y="0"/>
                <wp:positionH relativeFrom="column">
                  <wp:posOffset>3039110</wp:posOffset>
                </wp:positionH>
                <wp:positionV relativeFrom="paragraph">
                  <wp:posOffset>555378</wp:posOffset>
                </wp:positionV>
                <wp:extent cx="866775" cy="400685"/>
                <wp:effectExtent l="0" t="0" r="28575" b="18415"/>
                <wp:wrapNone/>
                <wp:docPr id="4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40068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市场预算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239.3pt;margin-top:43.75pt;width:68.25pt;height:31.5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9g/OQIAAE4EAAAOAAAAZHJzL2Uyb0RvYy54bWysVM2O0zAQviPxDpbvNG3Vn23UdLV0KUJa&#10;fqSFB5g6TmPheILtNikPwL4BJy7cea4+B2OnLQW0F8TF8mRmvvnmG0/m122l2U5ap9BkfNDrcyaN&#10;wFyZTcY/vF89u+LMeTA5aDQy43vp+PXi6ZN5U6dyiCXqXFpGIMalTZ3x0vs6TRInSlmB62EtDTkL&#10;tBV4Mu0myS00hF7pZNjvT5IGbV5bFNI5+nrbOfki4heFFP5tUTjpmc44cfPxtPFchzNZzCHdWKhL&#10;JY404B9YVKAMFT1D3YIHtrXqL6hKCYsOC98TWCVYFErI2AN1M+j/0c19CbWMvZA4rj7L5P4frHiz&#10;e2eZyjM+6pM+Bioa0uHrw+Hbj8P3L2wYBGpql1LcfU2Rvn2OLQ06NuvqOxQfHTO4LMFs5I212JQS&#10;ciI4CJnJRWqH4wLIunmNOdWBrccI1Ba2CuqRHozQicj+PBzZeibo49VkMp2OORPkIq6Tq3GsAOkp&#10;ubbOv5RYsXDJuKXZR3DY3TkfyEB6Cgm1HGqVr5TW0bCb9VJbtgN6J6vVsk9idCm/hWnDmozPxsNx&#10;1/+jEJT/CESlPD14rSrq6BwEaVDthcmpJqQelO7uRFmbo4xBuU5D367bOLLh7DSeNeZ7EtZi98Bp&#10;IelSov3MWUOPO+Pu0xas5Ey/MjSc2WA0CtsQjdF4OiTDXnrWlx4wgqAy7jnrrksfNyhwNXhDQyxU&#10;FDhMu2Ny5EyPNup+XLCwFZd2jPr1G1j8BAAA//8DAFBLAwQUAAYACAAAACEAnwsAKuAAAAAKAQAA&#10;DwAAAGRycy9kb3ducmV2LnhtbEyPXUvEMBBF3wX/QxjBNzetbD/sNl1UEARRcC34Om2yTbGZ1CS7&#10;2/33xid9HO7h3jP1djETOyrnR0sC0lUCTFFv5UiDgPbj6aYE5gOSxMmSEnBWHrbN5UWNlbQnelfH&#10;XRhYLCFfoQAdwlxx7nutDPqVnRXFbG+dwRBPN3Dp8BTLzcRvkyTnBkeKCxpn9ahV/7U7GAG2/Ww7&#10;/XJn/fcrPc+4Lt4ezk6I66vlfgMsqCX8wfCrH9WhiU6dPZD0bBKwLso8ogLKIgMWgTzNUmBdJLMk&#10;B97U/P8LzQ8AAAD//wMAUEsBAi0AFAAGAAgAAAAhALaDOJL+AAAA4QEAABMAAAAAAAAAAAAAAAAA&#10;AAAAAFtDb250ZW50X1R5cGVzXS54bWxQSwECLQAUAAYACAAAACEAOP0h/9YAAACUAQAACwAAAAAA&#10;AAAAAAAAAAAvAQAAX3JlbHMvLnJlbHNQSwECLQAUAAYACAAAACEAruPYPzkCAABOBAAADgAAAAAA&#10;AAAAAAAAAAAuAgAAZHJzL2Uyb0RvYy54bWxQSwECLQAUAAYACAAAACEAnwsAKuAAAAAKAQAADwAA&#10;AAAAAAAAAAAAAACTBAAAZHJzL2Rvd25yZXYueG1sUEsFBgAAAAAEAAQA8wAAAKA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市场预算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7DD4A2D" wp14:editId="5F7395D5">
                <wp:simplePos x="0" y="0"/>
                <wp:positionH relativeFrom="column">
                  <wp:posOffset>2084070</wp:posOffset>
                </wp:positionH>
                <wp:positionV relativeFrom="paragraph">
                  <wp:posOffset>1167765</wp:posOffset>
                </wp:positionV>
                <wp:extent cx="866775" cy="400685"/>
                <wp:effectExtent l="0" t="0" r="28575" b="18415"/>
                <wp:wrapNone/>
                <wp:docPr id="4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40068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预期收入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164.1pt;margin-top:91.95pt;width:68.25pt;height:31.5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u5OQIAAE4EAAAOAAAAZHJzL2Uyb0RvYy54bWysVM2O0zAQviPxDpbvNGnp30ZNV0uXIqTl&#10;R1p4AMdxGgvbE2y3SXmA5Q04ceHOc/U5GDvdbgHtBXGxZjIz38x8M5PFZacV2QnrJJicDgcpJcJw&#10;KKXZ5PTjh/WzOSXOM1MyBUbkdC8cvVw+fbJom0yMoAZVCksQxLisbXJae99kSeJ4LTRzA2iEQWMF&#10;VjOPqt0kpWUtomuVjNJ0mrRgy8YCF87h1+veSJcRv6oE9++qyglPVE6xNh9fG98ivMlywbKNZU0t&#10;+bEM9g9VaCYNJj1BXTPPyNbKv6C05BYcVH7AQSdQVZKL2AN2M0z/6Oa2Zo2IvSA5rjnR5P4fLH+7&#10;e2+JLHM6ToeUGKZxSIdvXw/ffx5+3JFRIKhtXIZ+tw16+u4FdDjo2KxrboB/csTAqmZmI66shbYW&#10;rMQChyEyOQvtcVwAKdo3UGIetvUQgbrK6sAe8kEQHQe1Pw1HdJ5w/DifTmezCSUcTWOc/HwSM7Ds&#10;Prixzr8SoEkQcmpx9hGc7W6cD8Ww7N4l5HKgZLmWSkXFboqVsmTHcE/W61WaxtXAkN/clCFtTi8m&#10;o0nf/6MQGP8IhJYeF15JjR2dnFgWWHtpyriOnknVy5hfmSONgbmeQ98VXRzZ81hk4LiAco/EWugX&#10;HA8ShRrsF0paXO6cus9bZgUl6rXB4VwMx+NwDVEZT2YjVOy5pTi3MMMRKqeekl5c+XhBgTgDVzjE&#10;SkaCHyo51oxLG3k/Hli4inM9ej38Bpa/AAAA//8DAFBLAwQUAAYACAAAACEA67XmcOAAAAALAQAA&#10;DwAAAGRycy9kb3ducmV2LnhtbEyPUUvDMBSF3wX/Q7iCby61K2vXNR0qCII4cBZ8vW2yptjc1CTb&#10;un9vfNLHy/k457vVdjYjOynnB0sC7hcJMEWdlQP1ApqP57sCmA9IEkdLSsBFedjW11cVltKe6V2d&#10;9qFnsYR8iQJ0CFPJue+0MugXdlIUs4N1BkM8Xc+lw3MsNyNPk2TFDQ4UFzRO6kmr7mt/NAJs89m0&#10;+nVt/fcbvUyY5bvHixPi9mZ+2AALag5/MPzqR3Woo1NrjyQ9GwUs0yKNaAyK5RpYJLJVlgNrBaRZ&#10;ngCvK/7/h/oHAAD//wMAUEsBAi0AFAAGAAgAAAAhALaDOJL+AAAA4QEAABMAAAAAAAAAAAAAAAAA&#10;AAAAAFtDb250ZW50X1R5cGVzXS54bWxQSwECLQAUAAYACAAAACEAOP0h/9YAAACUAQAACwAAAAAA&#10;AAAAAAAAAAAvAQAAX3JlbHMvLnJlbHNQSwECLQAUAAYACAAAACEART3buTkCAABOBAAADgAAAAAA&#10;AAAAAAAAAAAuAgAAZHJzL2Uyb0RvYy54bWxQSwECLQAUAAYACAAAACEA67XmcOAAAAALAQAADwAA&#10;AAAAAAAAAAAAAACTBAAAZHJzL2Rvd25yZXYueG1sUEsFBgAAAAAEAAQA8wAAAKA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预期收入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0480563" wp14:editId="16038E38">
                <wp:simplePos x="0" y="0"/>
                <wp:positionH relativeFrom="column">
                  <wp:posOffset>2081530</wp:posOffset>
                </wp:positionH>
                <wp:positionV relativeFrom="paragraph">
                  <wp:posOffset>548640</wp:posOffset>
                </wp:positionV>
                <wp:extent cx="866775" cy="400685"/>
                <wp:effectExtent l="0" t="0" r="28575" b="18415"/>
                <wp:wrapNone/>
                <wp:docPr id="40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40068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市场预算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163.9pt;margin-top:43.2pt;width:68.25pt;height:31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N3fOQIAAE4EAAAOAAAAZHJzL2Uyb0RvYy54bWysVM2O0zAQviPxDpbvNGnp30ZNV0uXIqTl&#10;R1p4AMdxGgvHY2y3SXmA5Q04ceHOc/U5GDvdbgHtBXGxZjIz38x8M5PFZdcoshPWSdA5HQ5SSoTm&#10;UEq9yenHD+tnc0qcZ7pkCrTI6V44erl8+mTRmkyMoAZVCksQRLusNTmtvTdZkjhei4a5ARih0ViB&#10;bZhH1W6S0rIW0RuVjNJ0mrRgS2OBC+fw63VvpMuIX1WC+3dV5YQnKqdYm4+vjW8R3mS5YNnGMlNL&#10;fiyD/UMVDZMak56grplnZGvlX1CN5BYcVH7AoUmgqiQXsQfsZpj+0c1tzYyIvSA5zpxocv8Plr/d&#10;vbdEljkdpyNKNGtwSIdvXw/ffx5+3JFRIKg1LkO/W4OevnsBHQ46NuvMDfBPjmhY1UxvxJW10NaC&#10;lVjgMEQmZ6E9jgsgRfsGSszDth4iUFfZJrCHfBBEx0HtT8MRnSccP86n09lsQglH0xgnP5/EDCy7&#10;DzbW+VcCGhKEnFqcfQRnuxvnQzEsu3cJuRwoWa6lUlGxm2KlLNkx3JP1epWmcTUw5Dc3pUmb04vJ&#10;aNL3/ygExj8C0UiPC69kgx2dnFgWWHupy7iOnknVy5hf6SONgbmeQ98VXRzZ80hy4LiAco/EWugX&#10;HA8ShRrsF0paXO6cus9bZgUl6rXG4VwMx+NwDVEZT2YjVOy5pTi3MM0RKqeekl5c+XhBgTgNVzjE&#10;SkaCHyo51oxLG3k/Hli4inM9ej38Bpa/AAAA//8DAFBLAwQUAAYACAAAACEArkzjA+AAAAAKAQAA&#10;DwAAAGRycy9kb3ducmV2LnhtbEyPUUvDMBSF3wX/Q7iCby51i93WNR0qCIIoOAu+pk3WFJubmmRb&#10;9++9Punj5Xyc891yO7mBHU2IvUcJt7MMmMHW6x47CfXH080KWEwKtRo8GglnE2FbXV6UqtD+hO/m&#10;uEsdoxKMhZJgUxoLzmNrjVNx5keDlO19cCrRGTqugzpRuRv4PMty7lSPtGDVaB6tab92ByfB1591&#10;Y1/WPn6/4vOoxPLt4RykvL6a7jfAkpnSHwy/+qQOFTk1/oA6skHCYr4k9SRhlQtgBIhcLIA1RIr1&#10;HfCq5P9fqH4AAAD//wMAUEsBAi0AFAAGAAgAAAAhALaDOJL+AAAA4QEAABMAAAAAAAAAAAAAAAAA&#10;AAAAAFtDb250ZW50X1R5cGVzXS54bWxQSwECLQAUAAYACAAAACEAOP0h/9YAAACUAQAACwAAAAAA&#10;AAAAAAAAAAAvAQAAX3JlbHMvLnJlbHNQSwECLQAUAAYACAAAACEA8Ljd3zkCAABOBAAADgAAAAAA&#10;AAAAAAAAAAAuAgAAZHJzL2Uyb0RvYy54bWxQSwECLQAUAAYACAAAACEArkzjA+AAAAAKAQAADwAA&#10;AAAAAAAAAAAAAACTBAAAZHJzL2Rvd25yZXYueG1sUEsFBgAAAAAEAAQA8wAAAKA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市场预算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173B95C" wp14:editId="6F9ACF0B">
                <wp:simplePos x="0" y="0"/>
                <wp:positionH relativeFrom="column">
                  <wp:posOffset>1125181</wp:posOffset>
                </wp:positionH>
                <wp:positionV relativeFrom="paragraph">
                  <wp:posOffset>1170849</wp:posOffset>
                </wp:positionV>
                <wp:extent cx="867060" cy="401217"/>
                <wp:effectExtent l="0" t="0" r="28575" b="18415"/>
                <wp:wrapNone/>
                <wp:docPr id="4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7060" cy="401217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预期收入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88.6pt;margin-top:92.2pt;width:68.25pt;height:31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WdIOgIAAE4EAAAOAAAAZHJzL2Uyb0RvYy54bWysVM2O0zAQviPxDpbvNEm37e5GTVdLlyKk&#10;5UdaeADHcRoLx2Nst0l5gOUNOHHhznP1ORg73VJAe0FcLDsz883M981kftW3imyFdRJ0QbNRSonQ&#10;HCqp1wX98H717IIS55mumAItCroTjl4tnj6ZdyYXY2hAVcISBNEu70xBG+9NniSON6JlbgRGaDTW&#10;YFvm8WnXSWVZh+itSsZpOks6sJWxwIVz+PVmMNJFxK9rwf3bunbCE1VQrM3H08azDGeymLN8bZlp&#10;JD+Uwf6hipZJjUmPUDfMM7Kx8i+oVnILDmo/4tAmUNeSi9gDdpOlf3Rz1zAjYi9IjjNHmtz/g+Vv&#10;tu8skVVBJ+kZJZq1KNL+65f9tx/77/dkHAjqjMvR786gp++fQ49Cx2aduQX+0RENy4bptbi2FrpG&#10;sAoLzEJkchI64LgAUnavocI8bOMhAvW1bQN7yAdBdBRqdxRH9J5w/HgxO09naOFomqTZODuPGVj+&#10;EGys8y8FtCRcCmpR+wjOtrfOh2JY/uAScjlQslpJpeLDrsulsmTLcE5Wq2WaxtHAkN/clCZdQS+n&#10;4+nQ/6MQGP8IRCs9DrySLXZ0dGJ5YO2FruI4eibVcMf8Sh9oDMwNHPq+7KNkZ0d5Sqh2SKyFYcBx&#10;IfHSgP1MSYfDXVD3acOsoES90ijOZTaZhG2Ij8n0fIwPe2opTy1Mc4QqqKdkuC593KBAnIZrFLGW&#10;keCg9lDJoWYc2sj7YcHCVpy+o9ev38DiJwAAAP//AwBQSwMEFAAGAAgAAAAhAKPzF5DgAAAACwEA&#10;AA8AAABkcnMvZG93bnJldi54bWxMj1FLwzAQx98Fv0M4wTeXrivLrE2HCoIgDpwFX9MmNsXmUpNs&#10;676955O+3Z/78b/fVdvZjexoQhw8SlguMmAGO68H7CU07083G2AxKdRq9GgknE2EbX15UalS+xO+&#10;meM+9YxKMJZKgk1pKjmPnTVOxYWfDNLu0wenEsXQcx3UicrdyPMsW3OnBqQLVk3m0Zrua39wEnzz&#10;0bT25dbH71d8nlQhdg/nIOX11Xx/ByyZOf3B8KtP6lCTU+sPqCMbKQuRE0rDpiiAEbFargSwVkJe&#10;iDXwuuL/f6h/AAAA//8DAFBLAQItABQABgAIAAAAIQC2gziS/gAAAOEBAAATAAAAAAAAAAAAAAAA&#10;AAAAAABbQ29udGVudF9UeXBlc10ueG1sUEsBAi0AFAAGAAgAAAAhADj9If/WAAAAlAEAAAsAAAAA&#10;AAAAAAAAAAAALwEAAF9yZWxzLy5yZWxzUEsBAi0AFAAGAAgAAAAhAGShZ0g6AgAATgQAAA4AAAAA&#10;AAAAAAAAAAAALgIAAGRycy9lMm9Eb2MueG1sUEsBAi0AFAAGAAgAAAAhAKPzF5DgAAAACwEAAA8A&#10;AAAAAAAAAAAAAAAAlAQAAGRycy9kb3ducmV2LnhtbFBLBQYAAAAABAAEAPMAAAChBQAAAAA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预期收入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105C3EC" wp14:editId="7539F000">
                <wp:simplePos x="0" y="0"/>
                <wp:positionH relativeFrom="column">
                  <wp:posOffset>1126723</wp:posOffset>
                </wp:positionH>
                <wp:positionV relativeFrom="paragraph">
                  <wp:posOffset>555482</wp:posOffset>
                </wp:positionV>
                <wp:extent cx="867060" cy="401217"/>
                <wp:effectExtent l="0" t="0" r="28575" b="18415"/>
                <wp:wrapNone/>
                <wp:docPr id="40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7060" cy="401217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市场预算</w:t>
                            </w:r>
                          </w:p>
                          <w:p w:rsidR="00AA79A8" w:rsidRDefault="00AA79A8" w:rsidP="00AA79A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88.7pt;margin-top:43.75pt;width:68.25pt;height:31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1+DOgIAAE4EAAAOAAAAZHJzL2Uyb0RvYy54bWysVM2O0zAQviPxDpbvNEk3bXejpqulSxHS&#10;8iMtPIDjOI2F4wm226Q8wPIGnLhw57n6HIydthTQXhAXy87MfDPzfTOZX/eNIlthrASd02QUUyI0&#10;h1LqdU4/vF89u6TEOqZLpkCLnO6EpdeLp0/mXZuJMdSgSmEIgmibdW1Oa+faLIosr0XD7AhaodFY&#10;gWmYw6dZR6VhHaI3KhrH8TTqwJStAS6sxa+3g5EuAn5VCe7eVpUVjqicYm0unCachT+jxZxla8Pa&#10;WvJDGewfqmiY1Jj0BHXLHCMbI/+CaiQ3YKFyIw5NBFUluQg9YDdJ/Ec39zVrRegFybHtiSb7/2D5&#10;m+07Q2SZ0zROKdGsQZH2X7/sv/3Yf38gY09Q19oM/e5b9HT9c+hR6NCsbe+Af7REw7Jmei1ujIGu&#10;FqzEAhMfGZ2FDjjWgxTdaygxD9s4CEB9ZRrPHvJBEB2F2p3EEb0jHD9eTmfxFC0cTWmcjJNZyMCy&#10;Y3BrrHspoCH+klOD2gdwtr2zzhfDsqOLz2VByXIllQoPsy6WypAtwzlZrZZxHEYDQ35zU5p0Ob2a&#10;jCdD/49CYPwjEI10OPBKNtjRyYllnrUXugzj6JhUwx3zK32g0TM3cOj6og+SXVwc5Smg3CGxBoYB&#10;x4XESw3mMyUdDndO7acNM4IS9UqjOFdJmvptCI90Mhvjw5xbinML0xyhcuooGa5LFzbIE6fhBkWs&#10;ZCDYqz1UcqgZhzbwflgwvxXn7+D16zew+AkAAP//AwBQSwMEFAAGAAgAAAAhAPTl3O/fAAAACgEA&#10;AA8AAABkcnMvZG93bnJldi54bWxMj0FLw0AQhe+C/2EZwZvd1LZuG7MpKgiCKFgDXjfZMQlmZ+Pu&#10;tk3/veNJj4/38eabYju5QRwwxN6ThvksA4HUeNtTq6F6f7xag4jJkDWDJ9Rwwgjb8vysMLn1R3rD&#10;wy61gkco5kZDl9KYSxmbDp2JMz8icffpgzOJY2ilDebI426Q11l2I53piS90ZsSHDpuv3d5p8NVH&#10;VXfPGx+/X+hpNEv1en8KWl9eTHe3IBJO6Q+GX31Wh5Kdar8nG8XAWakloxrWagWCgcV8sQFRc7PK&#10;FMiykP9fKH8AAAD//wMAUEsBAi0AFAAGAAgAAAAhALaDOJL+AAAA4QEAABMAAAAAAAAAAAAAAAAA&#10;AAAAAFtDb250ZW50X1R5cGVzXS54bWxQSwECLQAUAAYACAAAACEAOP0h/9YAAACUAQAACwAAAAAA&#10;AAAAAAAAAAAvAQAAX3JlbHMvLnJlbHNQSwECLQAUAAYACAAAACEA22dfgzoCAABOBAAADgAAAAAA&#10;AAAAAAAAAAAuAgAAZHJzL2Uyb0RvYy54bWxQSwECLQAUAAYACAAAACEA9OXc798AAAAKAQAADwAA&#10;AAAAAAAAAAAAAACUBAAAZHJzL2Rvd25yZXYueG1sUEsFBgAAAAAEAAQA8wAAAKA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市场预算</w:t>
                      </w:r>
                    </w:p>
                    <w:p w:rsidR="00AA79A8" w:rsidRDefault="00AA79A8" w:rsidP="00AA79A8"/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AB923D7" wp14:editId="3BA0C1E7">
                <wp:simplePos x="0" y="0"/>
                <wp:positionH relativeFrom="column">
                  <wp:posOffset>165670</wp:posOffset>
                </wp:positionH>
                <wp:positionV relativeFrom="paragraph">
                  <wp:posOffset>1161973</wp:posOffset>
                </wp:positionV>
                <wp:extent cx="867060" cy="401217"/>
                <wp:effectExtent l="0" t="0" r="28575" b="18415"/>
                <wp:wrapNone/>
                <wp:docPr id="40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7060" cy="401217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预期收入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13.05pt;margin-top:91.5pt;width:68.25pt;height:31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TLrOgIAAE4EAAAOAAAAZHJzL2Uyb0RvYy54bWysVM2O0zAQviPxDpbvND+k3d2o6WrpUoS0&#10;/EgLD+A4TmPheILtNikPAG/AiQt3nqvPwdhpSwHtBXGx7MzMNzPfN5P59dAqshXGStAFTSYxJUJz&#10;qKReF/T9u9WTS0qsY7piCrQo6E5Yer14/Gjed7lIoQFVCUMQRNu87wraONflUWR5I1pmJ9AJjcYa&#10;TMscPs06qgzrEb1VURrHs6gHU3UGuLAWv96ORroI+HUtuHtT11Y4ogqKtblwmnCW/owWc5avDesa&#10;yQ9lsH+oomVSY9IT1C1zjGyM/AuqldyAhdpNOLQR1LXkIvSA3STxH93cN6wToRckx3Ynmuz/g+Wv&#10;t28NkVVBs3hKiWYtirT/+mX/7cf++2eSeoL6zubod9+hpxuewYBCh2Ztdwf8gyUalg3Ta3FjDPSN&#10;YBUWmPjI6Cx0xLEepOxfQYV52MZBABpq03r2kA+C6CjU7iSOGBzh+PFydhHP0MLRlMVJmlyEDCw/&#10;BnfGuhcCWuIvBTWofQBn2zvrfDEsP7r4XBaUrFZSqfAw63KpDNkynJPVahnHYTQw5Dc3pUlf0Ktp&#10;Oh37fxAC4x+AaKXDgVeyxY5OTiz3rD3XVRhHx6Qa75hf6QONnrmRQzeUQ5DsaXaUp4Rqh8QaGAcc&#10;FxIvDZhPlPQ43AW1HzfMCErUS43iXCVZ5rchPLLpRYoPc24pzy1Mc4QqqKNkvC5d2CBPnIYbFLGW&#10;gWCv9ljJoWYc2sD7YcH8Vpy/g9ev38DiJwAAAP//AwBQSwMEFAAGAAgAAAAhAIYsYHLeAAAACgEA&#10;AA8AAABkcnMvZG93bnJldi54bWxMj0FLxDAQhe+C/yGM4M1Nty51rU0XFQRBFFwLXtNmbIrNpCbZ&#10;3e6/d/akx3nv48171WZ2o9hjiIMnBctFBgKp82agXkHz8XS1BhGTJqNHT6jgiBE29flZpUvjD/SO&#10;+23qBYdQLLUCm9JUShk7i07HhZ+Q2PvywenEZ+ilCfrA4W6UeZYV0umB+IPVEz5a7L63O6fAN59N&#10;a19uffx5pedJr27eHo5BqcuL+f4ORMI5/cFwqs/VoeZOrd+RiWJUkBdLJllfX/OmE1DkBYiWnVWR&#10;g6wr+X9C/QsAAP//AwBQSwECLQAUAAYACAAAACEAtoM4kv4AAADhAQAAEwAAAAAAAAAAAAAAAAAA&#10;AAAAW0NvbnRlbnRfVHlwZXNdLnhtbFBLAQItABQABgAIAAAAIQA4/SH/1gAAAJQBAAALAAAAAAAA&#10;AAAAAAAAAC8BAABfcmVscy8ucmVsc1BLAQItABQABgAIAAAAIQDEeTLrOgIAAE4EAAAOAAAAAAAA&#10;AAAAAAAAAC4CAABkcnMvZTJvRG9jLnhtbFBLAQItABQABgAIAAAAIQCGLGBy3gAAAAoBAAAPAAAA&#10;AAAAAAAAAAAAAJQEAABkcnMvZG93bnJldi54bWxQSwUGAAAAAAQABADzAAAAnwUAAAAA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预期收入</w:t>
                      </w:r>
                    </w:p>
                  </w:txbxContent>
                </v:textbox>
              </v:shape>
            </w:pict>
          </mc:Fallback>
        </mc:AlternateContent>
      </w:r>
      <w:r w:rsidRPr="00F15668">
        <w:rPr>
          <w:noProof/>
          <w:sz w:val="24"/>
          <w:szCs w:val="24"/>
          <w:highlight w:val="green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13B89BF" wp14:editId="04201B2A">
                <wp:simplePos x="0" y="0"/>
                <wp:positionH relativeFrom="column">
                  <wp:posOffset>165670</wp:posOffset>
                </wp:positionH>
                <wp:positionV relativeFrom="paragraph">
                  <wp:posOffset>555483</wp:posOffset>
                </wp:positionV>
                <wp:extent cx="867060" cy="401217"/>
                <wp:effectExtent l="0" t="0" r="28575" b="18415"/>
                <wp:wrapNone/>
                <wp:docPr id="40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7060" cy="401217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79A8" w:rsidRDefault="00AA79A8" w:rsidP="00AA79A8">
                            <w:r>
                              <w:rPr>
                                <w:rFonts w:hint="eastAsia"/>
                              </w:rPr>
                              <w:t>市场预算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13.05pt;margin-top:43.75pt;width:68.25pt;height:31.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DSNOgIAAE4EAAAOAAAAZHJzL2Uyb0RvYy54bWysVM2O0zAQviPxDpbvNElpu7tR09XSpQhp&#10;+ZEWHsBxnMbC8RjbbVIeAN6AExfuPFefg7HTlgLaC+Ji2ZmZb2a+bybz675VZCusk6ALmo1SSoTm&#10;UEm9Luj7d6snl5Q4z3TFFGhR0J1w9Hrx+NG8M7kYQwOqEpYgiHZ5ZwraeG/yJHG8ES1zIzBCo7EG&#10;2zKPT7tOKss6RG9VMk7TWdKBrYwFLpzDr7eDkS4ifl0L7t/UtROeqIJibT6eNp5lOJPFnOVry0wj&#10;+aEM9g9VtExqTHqCumWekY2Vf0G1kltwUPsRhzaBupZcxB6wmyz9o5v7hhkRe0FynDnR5P4fLH+9&#10;fWuJrAo6SWeUaNaiSPuvX/bffuy/fybjQFBnXI5+9wY9ff8MehQ6NuvMHfAPjmhYNkyvxY210DWC&#10;VVhgFiKTs9ABxwWQsnsFFeZhGw8RqK9tG9hDPgiio1C7kzii94Tjx8vZRTpDC0fTJM3G2UXMwPJj&#10;sLHOvxDQknApqEXtIzjb3jkfimH50SXkcqBktZJKxYddl0tlyZbhnKxWyzSNo4Ehv7kpTbqCXk3H&#10;06H/ByEw/gGIVnoceCVb7OjkxPLA2nNdxXH0TKrhjvmVPtAYmBs49H3ZR8meTo/ylFDtkFgLw4Dj&#10;QuKlAfuJkg6Hu6Du44ZZQYl6qVGcq2wyCdsQH5PpxRgf9txSnluY5ghVUE/JcF36uEGBOA03KGIt&#10;I8FB7aGSQ804tJH3w4KFrTh/R69fv4HFTwAAAP//AwBQSwMEFAAGAAgAAAAhAPXcFajfAAAACQEA&#10;AA8AAABkcnMvZG93bnJldi54bWxMj0FLw0AQhe+C/2EZwZvdNNikxmyKCoIgFqwBr5PsmA1mZ2N2&#10;26b/3u1Jb294j/e+KTezHcSBJt87VrBcJCCIW6d77hTUH883axA+IGscHJOCE3nYVJcXJRbaHfmd&#10;DrvQiVjCvkAFJoSxkNK3hiz6hRuJo/flJoshnlMn9YTHWG4HmSZJJi32HBcMjvRkqP3e7a0CV3/W&#10;jXm9c/7njV9GvM23j6dJqeur+eEeRKA5/IXhjB/RoYpMjduz9mJQkGbLmFSwzlcgzn6WZiCaKFZJ&#10;DrIq5f8Pql8AAAD//wMAUEsBAi0AFAAGAAgAAAAhALaDOJL+AAAA4QEAABMAAAAAAAAAAAAAAAAA&#10;AAAAAFtDb250ZW50X1R5cGVzXS54bWxQSwECLQAUAAYACAAAACEAOP0h/9YAAACUAQAACwAAAAAA&#10;AAAAAAAAAAAvAQAAX3JlbHMvLnJlbHNQSwECLQAUAAYACAAAACEAcfw0jToCAABOBAAADgAAAAAA&#10;AAAAAAAAAAAuAgAAZHJzL2Uyb0RvYy54bWxQSwECLQAUAAYACAAAACEA9dwVqN8AAAAJAQAADwAA&#10;AAAAAAAAAAAAAACUBAAAZHJzL2Rvd25yZXYueG1sUEsFBgAAAAAEAAQA8wAAAKAFAAAAAA==&#10;" fillcolor="#ffc000">
                <v:textbox>
                  <w:txbxContent>
                    <w:p w:rsidR="00AA79A8" w:rsidRDefault="00AA79A8" w:rsidP="00AA79A8">
                      <w:r>
                        <w:rPr>
                          <w:rFonts w:hint="eastAsia"/>
                        </w:rPr>
                        <w:t>市场预算</w:t>
                      </w:r>
                    </w:p>
                  </w:txbxContent>
                </v:textbox>
              </v:shape>
            </w:pict>
          </mc:Fallback>
        </mc:AlternateContent>
      </w: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AA79A8" w:rsidRDefault="00AA79A8" w:rsidP="00A62987">
      <w:pPr>
        <w:pStyle w:val="a3"/>
        <w:ind w:left="540" w:firstLineChars="0" w:firstLine="0"/>
        <w:rPr>
          <w:sz w:val="24"/>
          <w:szCs w:val="24"/>
        </w:rPr>
      </w:pPr>
    </w:p>
    <w:p w:rsidR="00790009" w:rsidRDefault="00790009" w:rsidP="00A62987">
      <w:pPr>
        <w:pStyle w:val="a3"/>
        <w:ind w:left="540" w:firstLineChars="0" w:firstLine="0"/>
        <w:rPr>
          <w:sz w:val="24"/>
          <w:szCs w:val="24"/>
        </w:rPr>
      </w:pPr>
    </w:p>
    <w:p w:rsidR="00A46E78" w:rsidRPr="00CF4007" w:rsidRDefault="00A46E78" w:rsidP="00CF4007">
      <w:pPr>
        <w:pStyle w:val="2"/>
        <w:spacing w:line="415" w:lineRule="auto"/>
        <w:ind w:left="643" w:hangingChars="200" w:hanging="643"/>
      </w:pPr>
      <w:r w:rsidRPr="00CF4007">
        <w:rPr>
          <w:rFonts w:hint="eastAsia"/>
        </w:rPr>
        <w:t>如果市场营销无法有效管理带来的问题：</w:t>
      </w:r>
    </w:p>
    <w:p w:rsidR="00A46E78" w:rsidRPr="00A46E78" w:rsidRDefault="00A46E78" w:rsidP="00046582">
      <w:pPr>
        <w:pStyle w:val="a3"/>
        <w:widowControl/>
        <w:numPr>
          <w:ilvl w:val="0"/>
          <w:numId w:val="4"/>
        </w:numPr>
        <w:spacing w:line="360" w:lineRule="auto"/>
        <w:ind w:left="357" w:firstLineChars="0"/>
        <w:jc w:val="left"/>
        <w:rPr>
          <w:sz w:val="24"/>
          <w:szCs w:val="24"/>
        </w:rPr>
      </w:pPr>
      <w:r w:rsidRPr="00A46E78">
        <w:rPr>
          <w:rFonts w:hint="eastAsia"/>
          <w:sz w:val="24"/>
          <w:szCs w:val="24"/>
        </w:rPr>
        <w:t>造</w:t>
      </w:r>
      <w:r w:rsidRPr="00A46E78">
        <w:rPr>
          <w:sz w:val="24"/>
          <w:szCs w:val="24"/>
        </w:rPr>
        <w:t>成营销线索管理混乱且效率低下</w:t>
      </w:r>
      <w:r w:rsidRPr="00A46E78">
        <w:rPr>
          <w:rFonts w:hint="eastAsia"/>
          <w:sz w:val="24"/>
          <w:szCs w:val="24"/>
        </w:rPr>
        <w:t>；</w:t>
      </w:r>
    </w:p>
    <w:p w:rsidR="00A46E78" w:rsidRDefault="00A46E78" w:rsidP="00046582">
      <w:pPr>
        <w:pStyle w:val="a3"/>
        <w:widowControl/>
        <w:numPr>
          <w:ilvl w:val="0"/>
          <w:numId w:val="4"/>
        </w:numPr>
        <w:spacing w:line="360" w:lineRule="auto"/>
        <w:ind w:left="357" w:firstLineChars="0"/>
        <w:jc w:val="left"/>
        <w:rPr>
          <w:sz w:val="24"/>
          <w:szCs w:val="24"/>
        </w:rPr>
      </w:pPr>
      <w:r w:rsidRPr="00A46E78">
        <w:rPr>
          <w:sz w:val="24"/>
          <w:szCs w:val="24"/>
        </w:rPr>
        <w:t>市场营销</w:t>
      </w:r>
      <w:r w:rsidRPr="00A46E78">
        <w:rPr>
          <w:sz w:val="24"/>
          <w:szCs w:val="24"/>
        </w:rPr>
        <w:t>ROI</w:t>
      </w:r>
      <w:r w:rsidRPr="00A46E78">
        <w:rPr>
          <w:sz w:val="24"/>
          <w:szCs w:val="24"/>
        </w:rPr>
        <w:t>无法有效评估</w:t>
      </w:r>
      <w:r w:rsidRPr="00A46E78">
        <w:rPr>
          <w:rFonts w:hint="eastAsia"/>
          <w:sz w:val="24"/>
          <w:szCs w:val="24"/>
        </w:rPr>
        <w:t>；</w:t>
      </w:r>
    </w:p>
    <w:p w:rsidR="004E0FC0" w:rsidRPr="00A46E78" w:rsidRDefault="004E0FC0" w:rsidP="004E0FC0">
      <w:pPr>
        <w:pStyle w:val="a3"/>
        <w:widowControl/>
        <w:spacing w:line="360" w:lineRule="auto"/>
        <w:ind w:left="357" w:firstLineChars="0" w:firstLine="0"/>
        <w:jc w:val="left"/>
        <w:rPr>
          <w:sz w:val="24"/>
          <w:szCs w:val="24"/>
        </w:rPr>
      </w:pPr>
    </w:p>
    <w:p w:rsidR="00FE1513" w:rsidRDefault="004E0FC0" w:rsidP="004E0FC0">
      <w:pPr>
        <w:spacing w:line="360" w:lineRule="auto"/>
        <w:ind w:leftChars="550" w:left="1275" w:hangingChars="50" w:hanging="120"/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96820C7" wp14:editId="1ABE36DB">
                <wp:simplePos x="0" y="0"/>
                <wp:positionH relativeFrom="column">
                  <wp:posOffset>-122554</wp:posOffset>
                </wp:positionH>
                <wp:positionV relativeFrom="paragraph">
                  <wp:posOffset>211455</wp:posOffset>
                </wp:positionV>
                <wp:extent cx="715010" cy="765810"/>
                <wp:effectExtent l="19050" t="57150" r="27940" b="15240"/>
                <wp:wrapNone/>
                <wp:docPr id="408" name="泪滴形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02951">
                          <a:off x="0" y="0"/>
                          <a:ext cx="715010" cy="765810"/>
                        </a:xfrm>
                        <a:prstGeom prst="teardrop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1513" w:rsidRPr="00790009" w:rsidRDefault="00FE1513" w:rsidP="00FE151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90009">
                              <w:rPr>
                                <w:rFonts w:hint="eastAsia"/>
                                <w:b/>
                              </w:rPr>
                              <w:t>销售线索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泪滴形 408" o:spid="_x0000_s1062" style="position:absolute;left:0;text-align:left;margin-left:-9.65pt;margin-top:16.65pt;width:56.3pt;height:60.3pt;rotation:-433683fd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5010,7658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Uk00gIAACgGAAAOAAAAZHJzL2Uyb0RvYy54bWysVN1u0zAUvkfiHSzfsySl7bZq6VRtGkIa&#10;28SGdu06zhrh+BjbbVIeZ5fcwh3icdhzcGynWVcmkBC5iOzz/30+5xwdt7UkK2FsBSqn2V5KiVAc&#10;ikrd5fTDzdmrA0qsY6pgEpTI6VpYejx9+eKo0RMxgAXIQhiCQZSdNDqnC+f0JEksX4ia2T3QQqGy&#10;BFMzh1dzlxSGNRi9lskgTcdJA6bQBriwFqWnUUmnIX5ZCu4uy9IKR2ROsTYX/ib85/6fTI/Y5M4w&#10;vah4Vwb7hypqVilM2oc6ZY6Rpal+C1VX3ICF0u1xqBMoy4qLgAHRZOkOmusF0yJgQXKs7mmy/y8s&#10;v1hdGVIVOR2m+FSK1fhID1+/PHz/9vPHPfFCpKjRdoKW1/rKdDeLR4+3LU1NDCCvg2yQDg5HWaAB&#10;gZE2sLzuWRatIxyF+9kIoVLCUbU/Hh3gGYMmMZaPqY11bwTUxB9y6gQzhQEdArPVuXXRfGPmXSzI&#10;qjirpAwX3zziRBqyYvjsrh0EV7ms30ERZcMUv/j4KMYWieLxRozVhBb0UUJtTxJI9becjHOhXORi&#10;O2+fgE228/bl/Ckv6nzixD9GpD+c3FoKX45U70WJL4kMR7w9gIgtljTuuA7W3q1E0nrHWPCOo0Qc&#10;kfHO1ruJMFu9YxoY3nF8mrH3CFlBud65rhSY5wIUH/vM0X6DPmL28F07b0P7vg7IvGgOxRp7OjQl&#10;tpnV/KzCRjpn1l0xg9ONQtxY7hJ/pYQmp9CdKFmA+fyc3Nvj0KGWkga3RU7tpyUzghL5VuE4HmbD&#10;oV8v4TIc7Q/wYrY1822NWtYngJ2ZherC0ds7uTmWBupbXGwznxVVTHHMnVPuzOZy4uIWw9XIxWwW&#10;zHClaObO1bXmPrgn2g/JTXvLjO6nqXUXsNksbLIzUNHWeyqYLR2UVZi2R167J8B1FOaiW51+323f&#10;g9Xjgp/+AgAA//8DAFBLAwQUAAYACAAAACEAOvsIodsAAAAJAQAADwAAAGRycy9kb3ducmV2Lnht&#10;bEyPQU/DMAyF70j8h8hI3LZ0RIy1azohUE+c2JC4uo1pqzVJabK2/Hu8E5yeLH9+fi8/LLYXE42h&#10;807DZp2AIFd707lGw8epXO1AhIjOYO8dafihAIfi9ibHzPjZvdN0jI1gExcy1NDGOGRShroli2Ht&#10;B3K8+/Kjxcjj2Egz4szmtpcPSbKVFjvHH1oc6KWl+ny8WI7x9irnp62avncLfRJOfeXLUuv7u+V5&#10;DyLSEv9guMbnGyg4U+UvzgTRa1htUsWoBqVYGUivWjH4qFKQRS7/Nyh+AQAA//8DAFBLAQItABQA&#10;BgAIAAAAIQC2gziS/gAAAOEBAAATAAAAAAAAAAAAAAAAAAAAAABbQ29udGVudF9UeXBlc10ueG1s&#10;UEsBAi0AFAAGAAgAAAAhADj9If/WAAAAlAEAAAsAAAAAAAAAAAAAAAAALwEAAF9yZWxzLy5yZWxz&#10;UEsBAi0AFAAGAAgAAAAhACUBSTTSAgAAKAYAAA4AAAAAAAAAAAAAAAAALgIAAGRycy9lMm9Eb2Mu&#10;eG1sUEsBAi0AFAAGAAgAAAAhADr7CKHbAAAACQEAAA8AAAAAAAAAAAAAAAAALAUAAGRycy9kb3du&#10;cmV2LnhtbFBLBQYAAAAABAAEAPMAAAA0BgAAAAA=&#10;" adj="-11796480,,5400" path="m,382905c,171432,160060,,357505,l715010,r,382905c715010,594378,554950,765810,357505,765810,160060,765810,,594378,,382905xe" fillcolor="#8db3e2 [1311]" strokecolor="#95b3d7 [1940]" strokeweight="2pt">
                <v:stroke joinstyle="miter"/>
                <v:formulas/>
                <v:path arrowok="t" o:connecttype="custom" o:connectlocs="0,382905;357505,0;715010,0;715010,382905;357505,765810;0,382905" o:connectangles="0,0,0,0,0,0" textboxrect="0,0,715010,765810"/>
                <v:textbox>
                  <w:txbxContent>
                    <w:p w:rsidR="00FE1513" w:rsidRPr="00790009" w:rsidRDefault="00FE1513" w:rsidP="00FE1513">
                      <w:pPr>
                        <w:jc w:val="center"/>
                        <w:rPr>
                          <w:b/>
                        </w:rPr>
                      </w:pPr>
                      <w:r w:rsidRPr="00790009">
                        <w:rPr>
                          <w:rFonts w:hint="eastAsia"/>
                          <w:b/>
                        </w:rPr>
                        <w:t>销售线索</w:t>
                      </w:r>
                    </w:p>
                  </w:txbxContent>
                </v:textbox>
              </v:shape>
            </w:pict>
          </mc:Fallback>
        </mc:AlternateContent>
      </w:r>
      <w:r w:rsidR="00FE1513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965939A" wp14:editId="28DC6053">
                <wp:simplePos x="0" y="0"/>
                <wp:positionH relativeFrom="column">
                  <wp:posOffset>4552950</wp:posOffset>
                </wp:positionH>
                <wp:positionV relativeFrom="paragraph">
                  <wp:posOffset>270510</wp:posOffset>
                </wp:positionV>
                <wp:extent cx="1076325" cy="1000125"/>
                <wp:effectExtent l="0" t="0" r="28575" b="28575"/>
                <wp:wrapNone/>
                <wp:docPr id="410" name="流程图: 联系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0001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E1513" w:rsidRPr="00790009" w:rsidRDefault="00FE1513" w:rsidP="00FE151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90009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商机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流程图: 联系 410" o:spid="_x0000_s1063" type="#_x0000_t120" style="position:absolute;left:0;text-align:left;margin-left:358.5pt;margin-top:21.3pt;width:84.75pt;height:78.75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y3R0QIAANsFAAAOAAAAZHJzL2Uyb0RvYy54bWysVM1u1DAQviPxDpbvNMl2t4Wo2WrZqgip&#10;aita1LPXsTeRHNvY3k2WW8+9cuMFuCNOSLwNlMdg7Pzs0iIOiEvi8cx8M/N5Zo6Om0qgNTO2VDLD&#10;yV6MEZNU5aVcZvjt9emz5xhZR2ROhJIswxtm8fH06ZOjWqdspAolcmYQgEib1jrDhXM6jSJLC1YR&#10;u6c0k6DkylTEgWiWUW5IDeiViEZxfBDVyuTaKMqshduTVomnAZ9zRt0F55Y5JDIMubnwNeG78N9o&#10;ekTSpSG6KGmXBvmHLCpSSgg6QJ0QR9DKlI+gqpIaZRV3e1RVkeK8pCzUANUk8YNqrgqiWagFyLF6&#10;oMn+P1h6vr40qMwzPE6AH0kqeKQfX27vP919//gtRT9vP9x//oq8EqiqtU3B40pfmk6ycPR1N9xU&#10;/g8VoSbQuxnoZY1DFC6T+PBgfzTBiIIuieM4AQFwoq27Nta9YqpC/pBhLlQ9L4hxcyUlvKUygWSy&#10;PrOudewdfGyrRJmflkIEwSwXc2HQmviXj1/Gk1ABxPrNTMjHnr732OC7WCZdkjuOAOM9I09IS0E4&#10;uY1gHk/IN4wDq1D0KGQc+nmLSShl0iWtqiA5a9OcACdDln0WgZ8A6JE5lDdgdwC9ZQvSY7f8dPbe&#10;lYVxGJzjvyXWOg8eIbKSbnCuStm9xYPKBFTVRW7te5JaajxLrlk0oeP2D72pv1qofANtaFQ7n1bT&#10;0xIa4IxYd0kMDCS0JiwZdwEf3xMZVt0Jo0KZ93+69/YwJ6DFqIYBz7B9tyKGYSReS5igF8l47DdC&#10;EMaTwxEIZlez2NXIVTVX0EkJrDNNw9HbO9EfuVHVDeyimY8KKiIpxM4wdaYX5q5dPLDNKJvNghls&#10;AU3cmbzS1IN7on1LXzc3xOhuChwM0LnqlwFJH7R/a+s9pZqtnOJlmI0tr90TwAYJvdRtO7+iduVg&#10;td3J018AAAD//wMAUEsDBBQABgAIAAAAIQCWrPDO4AAAAAoBAAAPAAAAZHJzL2Rvd25yZXYueG1s&#10;TI9BT4NAFITvJv6HzTPxZhewAkUejWlSk3owse3F28I+gci+Jey2xX/v9qTHyUxmvinXsxnEmSbX&#10;W0aIFxEI4sbqnluE42H7kINwXrFWg2VC+CEH6+r2plSFthf+oPPetyKUsCsUQuf9WEjpmo6Mcgs7&#10;Egfvy05G+SCnVupJXUK5GWQSRak0quew0KmRNh013/uTQXjL0uQ9etzo7WefL1v5utrV8Qrx/m5+&#10;eQbhafZ/YbjiB3SoAlNtT6ydGBCyOAtfPMIySUGEQJ6nTyBqhLAbg6xK+f9C9QsAAP//AwBQSwEC&#10;LQAUAAYACAAAACEAtoM4kv4AAADhAQAAEwAAAAAAAAAAAAAAAAAAAAAAW0NvbnRlbnRfVHlwZXNd&#10;LnhtbFBLAQItABQABgAIAAAAIQA4/SH/1gAAAJQBAAALAAAAAAAAAAAAAAAAAC8BAABfcmVscy8u&#10;cmVsc1BLAQItABQABgAIAAAAIQD9by3R0QIAANsFAAAOAAAAAAAAAAAAAAAAAC4CAABkcnMvZTJv&#10;RG9jLnhtbFBLAQItABQABgAIAAAAIQCWrPDO4AAAAAoBAAAPAAAAAAAAAAAAAAAAACsFAABkcnMv&#10;ZG93bnJldi54bWxQSwUGAAAAAAQABADzAAAAOAYAAAAA&#10;" fillcolor="#00b050" strokecolor="white [3212]" strokeweight="2pt">
                <v:textbox>
                  <w:txbxContent>
                    <w:p w:rsidR="00FE1513" w:rsidRPr="00790009" w:rsidRDefault="00FE1513" w:rsidP="00FE151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790009">
                        <w:rPr>
                          <w:rFonts w:hint="eastAsia"/>
                          <w:b/>
                          <w:sz w:val="28"/>
                          <w:szCs w:val="28"/>
                        </w:rPr>
                        <w:t>商机</w:t>
                      </w:r>
                    </w:p>
                  </w:txbxContent>
                </v:textbox>
              </v:shape>
            </w:pict>
          </mc:Fallback>
        </mc:AlternateContent>
      </w:r>
      <w:r w:rsidR="00FE1513">
        <w:rPr>
          <w:rFonts w:hint="eastAsia"/>
        </w:rPr>
        <w:t>1.</w:t>
      </w:r>
      <w:r w:rsidR="00FE1513">
        <w:t>市场活动的每一次推进，负责人可便捷、高效</w:t>
      </w:r>
      <w:r w:rsidR="00FE1513">
        <w:t xml:space="preserve"> </w:t>
      </w:r>
      <w:r w:rsidR="00FE1513">
        <w:t>建立包括背景资料、合作伙伴、任务日程等信息</w:t>
      </w:r>
      <w:r w:rsidR="00FE1513">
        <w:rPr>
          <w:rFonts w:hint="eastAsia"/>
        </w:rPr>
        <w:t>；</w:t>
      </w:r>
      <w:r w:rsidR="00FE1513">
        <w:rPr>
          <w:rFonts w:hint="eastAsia"/>
        </w:rPr>
        <w:t xml:space="preserve">                                                                                   </w:t>
      </w:r>
    </w:p>
    <w:p w:rsidR="00FE1513" w:rsidRDefault="00FE1513" w:rsidP="00FE1513">
      <w:pPr>
        <w:pStyle w:val="a3"/>
        <w:ind w:left="1200" w:firstLineChars="0" w:firstLine="0"/>
      </w:pPr>
      <w:r>
        <w:rPr>
          <w:rFonts w:hint="eastAsia"/>
        </w:rPr>
        <w:t>2.</w:t>
      </w:r>
      <w:r>
        <w:rPr>
          <w:rFonts w:hint="eastAsia"/>
        </w:rPr>
        <w:t>线上，线下渠道打通，建立客户数据</w:t>
      </w:r>
    </w:p>
    <w:p w:rsidR="00FE1513" w:rsidRDefault="00FE1513" w:rsidP="00FE1513">
      <w:pPr>
        <w:pStyle w:val="a3"/>
        <w:ind w:left="1200" w:firstLineChars="0" w:firstLine="0"/>
        <w:rPr>
          <w:sz w:val="24"/>
          <w:szCs w:val="24"/>
        </w:rPr>
      </w:pPr>
      <w:r>
        <w:rPr>
          <w:rFonts w:hint="eastAsia"/>
        </w:rPr>
        <w:t>3.</w:t>
      </w:r>
      <w:r>
        <w:rPr>
          <w:rFonts w:hint="eastAsia"/>
        </w:rPr>
        <w:t>自动区分不同渠道的客户，为后期活动作辅助</w:t>
      </w:r>
    </w:p>
    <w:p w:rsidR="00FE1513" w:rsidRDefault="00FE1513" w:rsidP="00FE1513">
      <w:pPr>
        <w:pStyle w:val="a3"/>
        <w:ind w:left="540" w:firstLineChars="0" w:firstLine="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3CFB611" wp14:editId="0288B000">
                <wp:simplePos x="0" y="0"/>
                <wp:positionH relativeFrom="column">
                  <wp:posOffset>752475</wp:posOffset>
                </wp:positionH>
                <wp:positionV relativeFrom="paragraph">
                  <wp:posOffset>201930</wp:posOffset>
                </wp:positionV>
                <wp:extent cx="3800475" cy="38100"/>
                <wp:effectExtent l="0" t="57150" r="47625" b="114300"/>
                <wp:wrapNone/>
                <wp:docPr id="409" name="直接箭头连接符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00475" cy="381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409" o:spid="_x0000_s1026" type="#_x0000_t32" style="position:absolute;left:0;text-align:left;margin-left:59.25pt;margin-top:15.9pt;width:299.25pt;height: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uP9AEAAAIEAAAOAAAAZHJzL2Uyb0RvYy54bWysU82O0zAQviPxDpbvNMnuAqVquocucEFQ&#10;wfIAXsduLPlPY9MkL8ELIHECTsBp7zzNsjwGY6fNIkBIIC4TOzPfzHzfjJenvdFkJyAoZ2tazUpK&#10;hOWuUXZb05fnj+7MKQmR2YZpZ0VNBxHo6er2rWXnF+LItU43AggmsWHR+Zq2MfpFUQTeCsPCzHlh&#10;0SkdGBbxCtuiAdZhdqOLo7K8V3QOGg+OixDw79nopKucX0rB4zMpg4hE1xR7i9lCthfJFqslW2yB&#10;+VbxfRvsH7owTFksOqU6Y5GRV6B+SWUUBxecjDPuTOGkVFxkDsimKn9i86JlXmQuKE7wk0zh/6Xl&#10;T3cbIKqp6Un5gBLLDA7p+s3l19fvrz9/unp3+e3L23T++IGkAJSr82GBqLXdwP4W/AYS916CSV9k&#10;Rfos8TBJLPpIOP48npflyf27lHD0Hc+rMo+guAF7CPGxcIakQ01DBKa2bVw7a3GYDqosM9s9CRHL&#10;I/AASJW1TTYypR/ahsTBIxkG4LrUOMYmf5EIjC3nUxy0GLHPhUQlsMmxRt5BsdZAdgy3h3EubKym&#10;TBidYFJpPQHL3Nwfgfv4BBV5P/8GPCFyZWfjBDbKOvhd9dgfWpZj/EGBkXeS4MI1Qx5mlgYXLWu1&#10;fxRpk3+8Z/jN0119BwAA//8DAFBLAwQUAAYACAAAACEAd0R149wAAAAJAQAADwAAAGRycy9kb3du&#10;cmV2LnhtbEyPwU7DMBBE70j8g7VI3KhjEE0IcSpExYVLoVSct/E2jojtKHabwNeznOhxZp9mZ6rV&#10;7HpxojF2wWtQiwwE+SaYzrcadh8vNwWImNAb7IMnDd8UYVVfXlRYmjD5dzptUys4xMcSNdiUhlLK&#10;2FhyGBdhIM+3QxgdJpZjK82IE4e7Xt5m2VI67Dx/sDjQs6Xma3t0Gh7im03RftL6sFHLzQ+269fd&#10;pPX11fz0CCLRnP5h+KvP1aHmTvtw9CaKnrUq7hnVcKd4AgO5ynncno28AFlX8nxB/QsAAP//AwBQ&#10;SwECLQAUAAYACAAAACEAtoM4kv4AAADhAQAAEwAAAAAAAAAAAAAAAAAAAAAAW0NvbnRlbnRfVHlw&#10;ZXNdLnhtbFBLAQItABQABgAIAAAAIQA4/SH/1gAAAJQBAAALAAAAAAAAAAAAAAAAAC8BAABfcmVs&#10;cy8ucmVsc1BLAQItABQABgAIAAAAIQBkCBuP9AEAAAIEAAAOAAAAAAAAAAAAAAAAAC4CAABkcnMv&#10;ZTJvRG9jLnhtbFBLAQItABQABgAIAAAAIQB3RHXj3AAAAAkBAAAPAAAAAAAAAAAAAAAAAE4EAABk&#10;cnMvZG93bnJldi54bWxQSwUGAAAAAAQABADzAAAAVwUAAAAA&#10;" strokecolor="#4579b8 [3044]">
                <v:stroke endarrow="open"/>
              </v:shape>
            </w:pict>
          </mc:Fallback>
        </mc:AlternateContent>
      </w:r>
    </w:p>
    <w:p w:rsidR="00FE1513" w:rsidRDefault="00FE1513">
      <w:pPr>
        <w:widowControl/>
        <w:jc w:val="left"/>
        <w:rPr>
          <w:sz w:val="24"/>
          <w:szCs w:val="24"/>
        </w:rPr>
      </w:pPr>
    </w:p>
    <w:p w:rsidR="009B5461" w:rsidRDefault="009B5461">
      <w:pPr>
        <w:widowControl/>
        <w:jc w:val="left"/>
        <w:rPr>
          <w:sz w:val="24"/>
          <w:szCs w:val="24"/>
        </w:rPr>
      </w:pPr>
    </w:p>
    <w:p w:rsidR="006B6A6B" w:rsidRPr="006B6A6B" w:rsidRDefault="00FE1513" w:rsidP="00A16009">
      <w:pPr>
        <w:pStyle w:val="2"/>
        <w:numPr>
          <w:ilvl w:val="0"/>
          <w:numId w:val="0"/>
        </w:numPr>
        <w:rPr>
          <w:sz w:val="24"/>
          <w:szCs w:val="24"/>
        </w:rPr>
      </w:pPr>
      <w:r w:rsidRPr="006B6A6B">
        <w:t>市场营销</w:t>
      </w:r>
      <w:r w:rsidRPr="006B6A6B">
        <w:t>ROI</w:t>
      </w:r>
      <w:r w:rsidRPr="006B6A6B">
        <w:t>评估</w:t>
      </w:r>
      <w:r w:rsidRPr="006B6A6B">
        <w:t xml:space="preserve"> </w:t>
      </w:r>
    </w:p>
    <w:p w:rsidR="006B6A6B" w:rsidRPr="006B6A6B" w:rsidRDefault="00FE1513" w:rsidP="00046582">
      <w:pPr>
        <w:widowControl/>
        <w:spacing w:line="360" w:lineRule="auto"/>
        <w:ind w:firstLineChars="200" w:firstLine="480"/>
        <w:jc w:val="left"/>
        <w:rPr>
          <w:sz w:val="24"/>
          <w:szCs w:val="24"/>
        </w:rPr>
      </w:pPr>
      <w:r w:rsidRPr="006B6A6B">
        <w:rPr>
          <w:sz w:val="24"/>
          <w:szCs w:val="24"/>
        </w:rPr>
        <w:t>优化整体营销资源，构建营销核心竞争力从线索获取、潜在客户转化到最终赢单，凭借大数据技术和科学算法支持，销售易</w:t>
      </w:r>
      <w:r w:rsidRPr="006B6A6B">
        <w:rPr>
          <w:sz w:val="24"/>
          <w:szCs w:val="24"/>
        </w:rPr>
        <w:t>CRM</w:t>
      </w:r>
      <w:r w:rsidRPr="006B6A6B">
        <w:rPr>
          <w:sz w:val="24"/>
          <w:szCs w:val="24"/>
        </w:rPr>
        <w:t>自动追踪</w:t>
      </w:r>
      <w:r w:rsidRPr="006B6A6B">
        <w:rPr>
          <w:sz w:val="24"/>
          <w:szCs w:val="24"/>
        </w:rPr>
        <w:t xml:space="preserve"> </w:t>
      </w:r>
      <w:r w:rsidRPr="006B6A6B">
        <w:rPr>
          <w:sz w:val="24"/>
          <w:szCs w:val="24"/>
        </w:rPr>
        <w:t>与</w:t>
      </w:r>
      <w:r w:rsidRPr="006B6A6B">
        <w:rPr>
          <w:sz w:val="24"/>
          <w:szCs w:val="24"/>
        </w:rPr>
        <w:t>“</w:t>
      </w:r>
      <w:r w:rsidRPr="006B6A6B">
        <w:rPr>
          <w:sz w:val="24"/>
          <w:szCs w:val="24"/>
        </w:rPr>
        <w:t>观察</w:t>
      </w:r>
      <w:r w:rsidRPr="006B6A6B">
        <w:rPr>
          <w:sz w:val="24"/>
          <w:szCs w:val="24"/>
        </w:rPr>
        <w:t>”</w:t>
      </w:r>
      <w:r w:rsidR="009B5461">
        <w:rPr>
          <w:sz w:val="24"/>
          <w:szCs w:val="24"/>
        </w:rPr>
        <w:t>销售全流程</w:t>
      </w:r>
      <w:r w:rsidRPr="006B6A6B">
        <w:rPr>
          <w:sz w:val="24"/>
          <w:szCs w:val="24"/>
        </w:rPr>
        <w:t>已实现：</w:t>
      </w:r>
      <w:r w:rsidRPr="006B6A6B">
        <w:rPr>
          <w:sz w:val="24"/>
          <w:szCs w:val="24"/>
        </w:rPr>
        <w:t xml:space="preserve"> </w:t>
      </w:r>
      <w:r w:rsidRPr="006B6A6B">
        <w:rPr>
          <w:sz w:val="24"/>
          <w:szCs w:val="24"/>
        </w:rPr>
        <w:t>从多维度分析不同渠道、不同活动的投入产出，如单个活动、单个渠道和整体营销活动，</w:t>
      </w:r>
      <w:r w:rsidRPr="006B6A6B">
        <w:rPr>
          <w:sz w:val="24"/>
          <w:szCs w:val="24"/>
        </w:rPr>
        <w:t xml:space="preserve"> </w:t>
      </w:r>
      <w:r w:rsidRPr="006B6A6B">
        <w:rPr>
          <w:sz w:val="24"/>
          <w:szCs w:val="24"/>
        </w:rPr>
        <w:t>分别剖析活动营销结果。</w:t>
      </w:r>
      <w:r w:rsidRPr="006B6A6B">
        <w:rPr>
          <w:sz w:val="24"/>
          <w:szCs w:val="24"/>
        </w:rPr>
        <w:t xml:space="preserve"> </w:t>
      </w:r>
      <w:r w:rsidRPr="006B6A6B">
        <w:rPr>
          <w:sz w:val="24"/>
          <w:szCs w:val="24"/>
        </w:rPr>
        <w:t>实时呈现线索转化率、商机转化率、最终赢单</w:t>
      </w:r>
      <w:r w:rsidRPr="006B6A6B">
        <w:rPr>
          <w:sz w:val="24"/>
          <w:szCs w:val="24"/>
        </w:rPr>
        <w:t xml:space="preserve"> </w:t>
      </w:r>
      <w:r w:rsidRPr="006B6A6B">
        <w:rPr>
          <w:sz w:val="24"/>
          <w:szCs w:val="24"/>
        </w:rPr>
        <w:t>率等市场营销效果关键衡量要素。</w:t>
      </w:r>
    </w:p>
    <w:p w:rsidR="00A16009" w:rsidRDefault="00FE1513" w:rsidP="008A6321">
      <w:pPr>
        <w:widowControl/>
        <w:spacing w:line="360" w:lineRule="auto"/>
        <w:ind w:firstLineChars="200" w:firstLine="480"/>
        <w:jc w:val="left"/>
        <w:rPr>
          <w:sz w:val="24"/>
          <w:szCs w:val="24"/>
        </w:rPr>
      </w:pPr>
      <w:r w:rsidRPr="006B6A6B">
        <w:rPr>
          <w:sz w:val="24"/>
          <w:szCs w:val="24"/>
        </w:rPr>
        <w:t>根据数据分析结果采用不同类型营销方式，让业务高管可以科学决策、选择最适合该企业的营销渠道，实行主动式精准营销。</w:t>
      </w:r>
    </w:p>
    <w:p w:rsidR="001315A6" w:rsidRDefault="00A16009" w:rsidP="002A1AF9">
      <w:pPr>
        <w:widowControl/>
        <w:spacing w:line="360" w:lineRule="auto"/>
        <w:ind w:firstLineChars="200" w:firstLine="480"/>
        <w:jc w:val="lef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3D25F87" wp14:editId="38A769CD">
                <wp:simplePos x="0" y="0"/>
                <wp:positionH relativeFrom="column">
                  <wp:posOffset>5838825</wp:posOffset>
                </wp:positionH>
                <wp:positionV relativeFrom="paragraph">
                  <wp:posOffset>1491615</wp:posOffset>
                </wp:positionV>
                <wp:extent cx="523875" cy="295275"/>
                <wp:effectExtent l="0" t="0" r="9525" b="952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7796" w:rsidRPr="008F7796" w:rsidRDefault="00A46E78">
                            <w:pPr>
                              <w:rPr>
                                <w:b/>
                                <w:color w:val="365F91" w:themeColor="accent1" w:themeShade="B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65F91" w:themeColor="accent1" w:themeShade="BF"/>
                              </w:rPr>
                              <w:t>20</w:t>
                            </w:r>
                            <w:r w:rsidR="008F7796" w:rsidRPr="008F7796">
                              <w:rPr>
                                <w:rFonts w:hint="eastAsia"/>
                                <w:b/>
                                <w:color w:val="365F91" w:themeColor="accent1" w:themeShade="BF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64" type="#_x0000_t202" style="position:absolute;left:0;text-align:left;margin-left:459.75pt;margin-top:117.45pt;width:41.25pt;height:23.2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VsPnwIAAJQFAAAOAAAAZHJzL2Uyb0RvYy54bWysVMFu2zAMvQ/YPwi6r07cpk2DOkXWosOA&#10;oi3WDj0rstQIk0VNUmJnH7D9wU677L7v6neMku0k63rpsItNiY+kSD7y5LSpNFkJ5xWYgg73BpQI&#10;w6FU5qGgH+8u3owp8YGZkmkwoqBr4enp9PWrk9pORA4L0KVwBJ0YP6ltQRch2EmWeb4QFfN7YIVB&#10;pQRXsYBH95CVjtXovdJZPhgcZjW40jrgwnu8PW+VdJr8Syl4uJbSi0B0QfFtIX1d+s7jN5uesMmD&#10;Y3ahePcM9g+vqJgyGHTj6pwFRpZO/eWqUtyBBxn2OFQZSKm4SDlgNsPBk2xuF8yKlAsWx9tNmfz/&#10;c8uvVjeOqBJ7l1NiWIU9evz+7fHHr8efXwneYYFq6yeIu7WIDM1baBDc33u8jHk30lXxjxkR1GOp&#10;15vyiiYQjpejfH98NKKEoyo/HuUoo/dsa2ydD+8EVCQKBXXYvVRUtrr0oYX2kBjLg1blhdI6HSJj&#10;xJl2ZMWw1zqkJ6LzP1DakLqgh/ujQXJsIJq3nrWJbkTiTBcuJt4mmKSw1iJitPkgJNYs5flMbMa5&#10;MJv4CR1REkO9xLDDb1/1EuM2D7RIkcGEjXGlDLiUfRqybcnKT33JZIvH3uzkHcXQzJtElv1xT4A5&#10;lGvkhYN2tLzlFwq7d8l8uGEOZwmpgPshXONHasDqQydRsgD35bn7iEeKo5aSGmezoP7zkjlBiX5v&#10;kPzHw4ODOMzpcDA6yvHgdjXzXY1ZVmeAlBjiJrI8iREfdC9KB9U9rpFZjIoqZjjGLmjoxbPQbgxc&#10;Q1zMZgmE42tZuDS3lkfXscyRm3fNPXO2I3BA5l9BP8Vs8oTHLTZaGpgtA0iVSB4L3Va1awCOfhqT&#10;bk3F3bJ7TqjtMp3+BgAA//8DAFBLAwQUAAYACAAAACEABhPyV+MAAAAMAQAADwAAAGRycy9kb3du&#10;cmV2LnhtbEyPy07DMBBF90j8gzVIbFBrJ2mhCXEqhHhI7GgKiJ0bmyQiHkexm4S/Z7qC5cwc3Tk3&#10;3862Y6MZfOtQQrQUwAxWTrdYS9iXj4sNMB8UatU5NBJ+jIdtcX6Wq0y7CV/NuAs1oxD0mZLQhNBn&#10;nPuqMVb5pesN0u3LDVYFGoea60FNFG47Hgtxza1qkT40qjf3jam+d0cr4fOq/njx89PblKyT/uF5&#10;LG/edSnl5cV8dwssmDn8wXDSJ3UoyOngjqg96ySkUbomVEKcrFJgJ0KImOodaLWJVsCLnP8vUfwC&#10;AAD//wMAUEsBAi0AFAAGAAgAAAAhALaDOJL+AAAA4QEAABMAAAAAAAAAAAAAAAAAAAAAAFtDb250&#10;ZW50X1R5cGVzXS54bWxQSwECLQAUAAYACAAAACEAOP0h/9YAAACUAQAACwAAAAAAAAAAAAAAAAAv&#10;AQAAX3JlbHMvLnJlbHNQSwECLQAUAAYACAAAACEANjlbD58CAACUBQAADgAAAAAAAAAAAAAAAAAu&#10;AgAAZHJzL2Uyb0RvYy54bWxQSwECLQAUAAYACAAAACEABhPyV+MAAAAMAQAADwAAAAAAAAAAAAAA&#10;AAD5BAAAZHJzL2Rvd25yZXYueG1sUEsFBgAAAAAEAAQA8wAAAAkGAAAAAA==&#10;" fillcolor="white [3201]" stroked="f" strokeweight=".5pt">
                <v:textbox>
                  <w:txbxContent>
                    <w:p w:rsidR="008F7796" w:rsidRPr="008F7796" w:rsidRDefault="00A46E78">
                      <w:pPr>
                        <w:rPr>
                          <w:b/>
                          <w:color w:val="365F91" w:themeColor="accent1" w:themeShade="BF"/>
                        </w:rPr>
                      </w:pPr>
                      <w:r>
                        <w:rPr>
                          <w:rFonts w:hint="eastAsia"/>
                          <w:b/>
                          <w:color w:val="365F91" w:themeColor="accent1" w:themeShade="BF"/>
                        </w:rPr>
                        <w:t>20</w:t>
                      </w:r>
                      <w:r w:rsidR="008F7796" w:rsidRPr="008F7796">
                        <w:rPr>
                          <w:rFonts w:hint="eastAsia"/>
                          <w:b/>
                          <w:color w:val="365F91" w:themeColor="accent1" w:themeShade="BF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5DB5B1C" wp14:editId="5B431278">
                <wp:simplePos x="0" y="0"/>
                <wp:positionH relativeFrom="column">
                  <wp:posOffset>6087745</wp:posOffset>
                </wp:positionH>
                <wp:positionV relativeFrom="paragraph">
                  <wp:posOffset>149225</wp:posOffset>
                </wp:positionV>
                <wp:extent cx="0" cy="1828165"/>
                <wp:effectExtent l="95250" t="38100" r="57150" b="57785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816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9" o:spid="_x0000_s1026" type="#_x0000_t32" style="position:absolute;left:0;text-align:left;margin-left:479.35pt;margin-top:11.75pt;width:0;height:143.95pt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6LH8QEAABMEAAAOAAAAZHJzL2Uyb0RvYy54bWysU0uOEzEQ3SNxB8t70ulIjDJROrOYATYI&#10;Ij4H8LjLaUv+qWzSySW4ABIrYAWsZs9pYDgGZXfSg2CEBGJT7d97Ve9V9fJsZw3bAkbtXcPryZQz&#10;cNK32m0a/vLFw3tzzmISrhXGO2j4HiI/W929s+zDAma+86YFZETi4qIPDe9SCouqirIDK+LEB3B0&#10;qTxakWiLm6pF0RO7NdVsOj2peo9tQC8hRjq9GC75qvArBTI9VSpCYqbhVFsqEUu8zLFaLcVigyJ0&#10;Wh7KEP9QhRXaUdKR6kIkwV6h/o3Kaok+epUm0tvKK6UlFA2kpp7+ouZ5JwIULWRODKNN8f/Ryifb&#10;NTLdNvyUMycstej6zdW31++vP3/6+u7q+5e3ef3xAzvNVvUhLghx7tZ42MWwxqx7p9DmLyliu2Lv&#10;frQXdonJ4VDSaT2fzeuT+5mvugEGjOkReMvyouExodCbLp1756iJHutir9g+jmkAHgE5q3E5diDa&#10;B65laR9IhkD0/dDfJLS55YKyZ2CVVQ06yirtDQykz0CRNVT5kLwMJZwbZFtB4ySkBJfqgw7j6HWG&#10;KW3MCJyWqv8IPLzPUCgD+zfgEVEye5dGsNXO423Z0+5YshreHx0YdGcLLn27Lx0u1tDklU4d/pI8&#10;2j/vC/zmX179AAAA//8DAFBLAwQUAAYACAAAACEAIEpKkd8AAAAKAQAADwAAAGRycy9kb3ducmV2&#10;LnhtbEyPwU7DMAyG70i8Q2QkbiztSlkpTSdAgkMvgw2Jq9uEtqxxqiRbu7cnEwc42v70+/uL9awH&#10;dlTW9YYExIsImKLGyJ5aAR+7l5sMmPNIEgdDSsBJOViXlxcF5tJM9K6OW9+yEEIuRwGd92POuWs6&#10;pdEtzKgo3L6M1ejDaFsuLU4hXA98GUV3XGNP4UOHo3ruVLPfHrSA1ynZV0+bsUpP+OY2VVZ/f2ZW&#10;iOur+fEBmFez/4PhrB/UoQxOtTmQdGwQcJ9mq4AKWCYpsAD8LmoBSRzfAi8L/r9C+QMAAP//AwBQ&#10;SwECLQAUAAYACAAAACEAtoM4kv4AAADhAQAAEwAAAAAAAAAAAAAAAAAAAAAAW0NvbnRlbnRfVHlw&#10;ZXNdLnhtbFBLAQItABQABgAIAAAAIQA4/SH/1gAAAJQBAAALAAAAAAAAAAAAAAAAAC8BAABfcmVs&#10;cy8ucmVsc1BLAQItABQABgAIAAAAIQCnG6LH8QEAABMEAAAOAAAAAAAAAAAAAAAAAC4CAABkcnMv&#10;ZTJvRG9jLnhtbFBLAQItABQABgAIAAAAIQAgSkqR3wAAAAoBAAAPAAAAAAAAAAAAAAAAAEsEAABk&#10;cnMvZG93bnJldi54bWxQSwUGAAAAAAQABADzAAAAVwUAAAAA&#10;" strokecolor="#4579b8 [3044]">
                <v:stroke startarrow="open" endarrow="open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7286281" wp14:editId="2357D1B2">
                <wp:simplePos x="0" y="0"/>
                <wp:positionH relativeFrom="column">
                  <wp:posOffset>3362325</wp:posOffset>
                </wp:positionH>
                <wp:positionV relativeFrom="paragraph">
                  <wp:posOffset>2043430</wp:posOffset>
                </wp:positionV>
                <wp:extent cx="2971800" cy="0"/>
                <wp:effectExtent l="0" t="0" r="19050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6" o:spid="_x0000_s1026" style="position:absolute;left:0;text-align:lef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75pt,160.9pt" to="498.75pt,1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mG6xgEAAMADAAAOAAAAZHJzL2Uyb0RvYy54bWysU82O0zAQviPxDpbvNEkPZYma7mFXcEFQ&#10;8fMAXmfcWPKfxqZJX4IXQOIGJ47ceRuWx2DstlkESAjEZeLxzDcz3+fJ+nKyhu0Bo/au482i5gyc&#10;9L12u46/fvX4wQVnMQnXC+MddPwAkV9u7t9bj6GFpR+86QEZFXGxHUPHh5RCW1VRDmBFXPgAjoLK&#10;oxWJXNxVPYqRqltTLet6VY0e+4BeQox0e30M8k2prxTI9FypCImZjtNsqVgs9ibbarMW7Q5FGLQ8&#10;jSH+YQortKOmc6lrkQR7g/qXUlZL9NGrtJDeVl4pLaFwIDZN/RObl4MIULiQODHMMsX/V1Y+22+R&#10;6b7jK86csPREt+8+f3374duX92RvP31kqyzSGGJLuVduiycvhi1mxpNCm7/EhU1F2MMsLEyJSbpc&#10;PnrYXNSkvzzHqjtgwJiegLcsHzputMucRSv2T2OiZpR6TiEnD3JsXU7pYCAnG/cCFPGgZk1Blw2C&#10;K4NsL+jthZTgUpOpUL2SnWFKGzMD6z8DT/kZCmW7/gY8I0pn79IMttp5/F33NJ1HVsf8swJH3lmC&#10;G98fyqMUaWhNCsPTSuc9/NEv8Lsfb/MdAAD//wMAUEsDBBQABgAIAAAAIQBGPkNI3wAAAAsBAAAP&#10;AAAAZHJzL2Rvd25yZXYueG1sTI/dSsNAEIXvBd9hGcEbsZtGo03MpqhQeqEiNj7ANjsmwexsyG7S&#10;1Kd3BEEv58zH+cnXs+3EhINvHSlYLiIQSJUzLdUK3svN5QqED5qM7hyhgiN6WBenJ7nOjDvQG067&#10;UAs2IZ9pBU0IfSalrxq02i9cj8S/DzdYHfgcamkGfWBz28k4im6k1S1xQqN7fGyw+tyNVsF284BP&#10;yXGsr02yLS+m8vnl63Wl1PnZfH8HIuAc/mD4qc/VoeBOezeS8aJTkMRpwqiCq3jJG5hI01tW9r+K&#10;LHL5f0PxDQAA//8DAFBLAQItABQABgAIAAAAIQC2gziS/gAAAOEBAAATAAAAAAAAAAAAAAAAAAAA&#10;AABbQ29udGVudF9UeXBlc10ueG1sUEsBAi0AFAAGAAgAAAAhADj9If/WAAAAlAEAAAsAAAAAAAAA&#10;AAAAAAAALwEAAF9yZWxzLy5yZWxzUEsBAi0AFAAGAAgAAAAhAAkeYbrGAQAAwAMAAA4AAAAAAAAA&#10;AAAAAAAALgIAAGRycy9lMm9Eb2MueG1sUEsBAi0AFAAGAAgAAAAhAEY+Q0jfAAAACwEAAA8AAAAA&#10;AAAAAAAAAAAAIAQAAGRycy9kb3ducmV2LnhtbFBLBQYAAAAABAAEAPMAAAAsBQAAAAA=&#10;" strokecolor="#4579b8 [3044]"/>
            </w:pict>
          </mc:Fallback>
        </mc:AlternateContent>
      </w:r>
      <w:r w:rsidRPr="002A1AF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B14638A" wp14:editId="583BA915">
                <wp:simplePos x="0" y="0"/>
                <wp:positionH relativeFrom="column">
                  <wp:posOffset>4744616</wp:posOffset>
                </wp:positionH>
                <wp:positionV relativeFrom="paragraph">
                  <wp:posOffset>37323</wp:posOffset>
                </wp:positionV>
                <wp:extent cx="1619250" cy="1940768"/>
                <wp:effectExtent l="0" t="0" r="0" b="254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9407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1AF9" w:rsidRDefault="002A1AF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373.6pt;margin-top:2.95pt;width:127.5pt;height:152.8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HdtNAIAACcEAAAOAAAAZHJzL2Uyb0RvYy54bWysU82O0zAQviPxDpbvND/0N2q6WroUIS0/&#10;0sIDOI7TWDieYLtNygMsb8CJC3eeq8/B2Ol2C9wQOVgzmZlvZr6ZWV71jSJ7YawEndNkFFMiNIdS&#10;6m1OP37YPJtTYh3TJVOgRU4PwtKr1dMny67NRAo1qFIYgiDaZl2b09q5Nosiy2vRMDuCVmg0VmAa&#10;5lA126g0rEP0RkVpHE+jDkzZGuDCWvx7MxjpKuBXleDuXVVZ4YjKKdbmwmvCW/g3Wi1ZtjWsrSU/&#10;lcH+oYqGSY1Jz1A3zDGyM/IvqEZyAxYqN+LQRFBVkovQA3aTxH90c1ezVoRekBzbnmmy/w+Wv92/&#10;N0SWOX0ezyjRrMEhHb99PX7/efxxT1JPUNfaDP3uWvR0/QvocdChWdveAv9kiYZ1zfRWXBsDXS1Y&#10;iQUmPjK6CB1wrAcpujdQYh62cxCA+so0nj3kgyA6DupwHo7oHeE+5TRZpBM0cbQli3E8m85DDpY9&#10;hLfGulcCGuKFnBqcfoBn+1vrfDkse3Dx2SwoWW6kUkEx22KtDNkz3JRN+E7ov7kpTbqcLibpJCBr&#10;8PFhiRrpcJOVbHI6j/3nw1nm6XipyyA7JtUgYyVKn/jxlAzkuL7oh1ksfLAnr4DygIwZGDYXLw2F&#10;GswXSjrc2pzazztmBCXqtUbWF8l47Nc8KOPJLEXFXFqKSwvTHKFy6igZxLULp+Hr1nCN06lk4O2x&#10;klPNuI2BztPl+HW/1IPX432vfgEAAP//AwBQSwMEFAAGAAgAAAAhAOvwvhffAAAACgEAAA8AAABk&#10;cnMvZG93bnJldi54bWxMj8FOwzAQRO9I/IO1SFwQdRKapk2zqQAJxLWlH7CJ3SQiXkex26R/j3uC&#10;4+yMZt4Wu9n04qJH11lGiBcRCM21VR03CMfvj+c1COeJFfWWNcJVO9iV93cF5cpOvNeXg29EKGGX&#10;E0Lr/ZBL6epWG3ILO2gO3smOhnyQYyPVSFMoN71MomglDXUcFloa9Hur65/D2SCcvqandDNVn/6Y&#10;7ZerN+qyyl4RHx/m1y0Ir2f/F4YbfkCHMjBV9szKiR4hW2ZJiCKkGxA3P4qScKgQXuI4BVkW8v8L&#10;5S8AAAD//wMAUEsBAi0AFAAGAAgAAAAhALaDOJL+AAAA4QEAABMAAAAAAAAAAAAAAAAAAAAAAFtD&#10;b250ZW50X1R5cGVzXS54bWxQSwECLQAUAAYACAAAACEAOP0h/9YAAACUAQAACwAAAAAAAAAAAAAA&#10;AAAvAQAAX3JlbHMvLnJlbHNQSwECLQAUAAYACAAAACEArBh3bTQCAAAnBAAADgAAAAAAAAAAAAAA&#10;AAAuAgAAZHJzL2Uyb0RvYy54bWxQSwECLQAUAAYACAAAACEA6/C+F98AAAAKAQAADwAAAAAAAAAA&#10;AAAAAACOBAAAZHJzL2Rvd25yZXYueG1sUEsFBgAAAAAEAAQA8wAAAJoFAAAAAA==&#10;" stroked="f">
                <v:textbox>
                  <w:txbxContent>
                    <w:p w:rsidR="002A1AF9" w:rsidRDefault="002A1AF9"/>
                  </w:txbxContent>
                </v:textbox>
              </v:shape>
            </w:pict>
          </mc:Fallback>
        </mc:AlternateContent>
      </w:r>
      <w:r w:rsidR="00303B3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534C0D0" wp14:editId="63D5C447">
                <wp:simplePos x="0" y="0"/>
                <wp:positionH relativeFrom="column">
                  <wp:posOffset>4981575</wp:posOffset>
                </wp:positionH>
                <wp:positionV relativeFrom="paragraph">
                  <wp:posOffset>323215</wp:posOffset>
                </wp:positionV>
                <wp:extent cx="457200" cy="295275"/>
                <wp:effectExtent l="0" t="0" r="0" b="952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7796" w:rsidRPr="008F7796" w:rsidRDefault="008F7796">
                            <w:pPr>
                              <w:rPr>
                                <w:b/>
                                <w:color w:val="365F91" w:themeColor="accent1" w:themeShade="BF"/>
                              </w:rPr>
                            </w:pPr>
                            <w:r w:rsidRPr="008F7796">
                              <w:rPr>
                                <w:rFonts w:hint="eastAsia"/>
                                <w:b/>
                                <w:color w:val="365F91" w:themeColor="accent1" w:themeShade="BF"/>
                              </w:rPr>
                              <w:t>50%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0" o:spid="_x0000_s1066" type="#_x0000_t202" style="position:absolute;left:0;text-align:left;margin-left:392.25pt;margin-top:25.45pt;width:36pt;height:23.2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vb0nAIAAJQFAAAOAAAAZHJzL2Uyb0RvYy54bWysVM1uEzEQviPxDpbvdJOQtDTqpgqpipCq&#10;tqJFPTteu7GwPcZ2shseAN6AExfuPFefg7F380PppYjL7tjzzYxn5ps5OW2MJivhgwJb0v5BjxJh&#10;OVTK3pf04+35qzeUhMhsxTRYUdK1CPR08vLFSe3GYgAL0JXwBJ3YMK5dSRcxunFRBL4QhoUDcMKi&#10;UoI3LOLR3xeVZzV6N7oY9HqHRQ2+ch64CAFvz1olnWT/Ugoer6QMIhJdUnxbzF+fv/P0LSYnbHzv&#10;mVso3j2D/cMrDFMWg25dnbHIyNKrv1wZxT0EkPGAgylASsVFzgGz6fceZXOzYE7kXLA4wW3LFP6f&#10;W365uvZEVdg7LI9lBnv08P3bw49fDz+/ErzDAtUujBF34xAZm7fQIHhzH/Ay5d1Ib9IfMyKoR1/r&#10;bXlFEwnHy+HoCFtGCUfV4Hg0OBolL8XO2PkQ3wkwJAkl9di9XFS2ugixhW4gKVYArapzpXU+JMaI&#10;mfZkxbDXOuYnovM/UNqSuqSHr0e97NhCMm89a5vciMyZLlxKvE0wS3GtRcJo+0FIrFnO84nYjHNh&#10;t/EzOqEkhnqOYYffveo5xm0eaJEjg41bY6Ms+Jx9HrJdyapPm5LJFo+92cs7ibGZN5kswy0x5lCt&#10;kRce2tEKjp8r7N4FC/GaeZwlbDjuh3iFH6kBqw+dRMkC/Jen7hMeKY5aSmqczZKGz0vmBSX6vUXy&#10;H/eH+AAS8yGzihK/r5nva+zSzAAp0cdN5HgW0dhHvRGlB3OHa2SaoqKKWY6xSxo34iy2GwPXEBfT&#10;aQbh+DoWL+yN48l1KnPi5m1zx7zrCByR+ZewmWI2fsTjFpssLUyXEaTKJE+FbqvaNQBHP49Jt6bS&#10;btk/Z9RumU5+AwAA//8DAFBLAwQUAAYACAAAACEAvI+EquEAAAAJAQAADwAAAGRycy9kb3ducmV2&#10;LnhtbEyPTU+DQBCG7yb+h82YeDF20ZZCkaExRm3izeJHvG3ZEYjsLmG3gP/e8aTHmXnyzvPm29l0&#10;YqTBt84iXC0iEGQrp1tbI7yUD5cpCB+U1apzlhC+ycO2OD3JVabdZJ9p3IdacIj1mUJoQugzKX3V&#10;kFF+4XqyfPt0g1GBx6GWelATh5tOXkfRWhrVWv7QqJ7uGqq+9keD8HFRvz/5+fF1WsbL/n43lsmb&#10;LhHPz+bbGxCB5vAHw68+q0PBTgd3tNqLDiFJVzGjCHG0AcFAGq95cUDYJCuQRS7/Nyh+AAAA//8D&#10;AFBLAQItABQABgAIAAAAIQC2gziS/gAAAOEBAAATAAAAAAAAAAAAAAAAAAAAAABbQ29udGVudF9U&#10;eXBlc10ueG1sUEsBAi0AFAAGAAgAAAAhADj9If/WAAAAlAEAAAsAAAAAAAAAAAAAAAAALwEAAF9y&#10;ZWxzLy5yZWxzUEsBAi0AFAAGAAgAAAAhAKUu9vScAgAAlAUAAA4AAAAAAAAAAAAAAAAALgIAAGRy&#10;cy9lMm9Eb2MueG1sUEsBAi0AFAAGAAgAAAAhALyPhKrhAAAACQEAAA8AAAAAAAAAAAAAAAAA9gQA&#10;AGRycy9kb3ducmV2LnhtbFBLBQYAAAAABAAEAPMAAAAEBgAAAAA=&#10;" fillcolor="white [3201]" stroked="f" strokeweight=".5pt">
                <v:textbox>
                  <w:txbxContent>
                    <w:p w:rsidR="008F7796" w:rsidRPr="008F7796" w:rsidRDefault="008F7796">
                      <w:pPr>
                        <w:rPr>
                          <w:b/>
                          <w:color w:val="365F91" w:themeColor="accent1" w:themeShade="BF"/>
                        </w:rPr>
                      </w:pPr>
                      <w:r w:rsidRPr="008F7796">
                        <w:rPr>
                          <w:rFonts w:hint="eastAsia"/>
                          <w:b/>
                          <w:color w:val="365F91" w:themeColor="accent1" w:themeShade="BF"/>
                        </w:rPr>
                        <w:t>50%</w:t>
                      </w:r>
                    </w:p>
                  </w:txbxContent>
                </v:textbox>
              </v:shape>
            </w:pict>
          </mc:Fallback>
        </mc:AlternateContent>
      </w:r>
      <w:r w:rsidR="00303B3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6991" behindDoc="0" locked="0" layoutInCell="1" allowOverlap="1" wp14:anchorId="1AD7B408" wp14:editId="60226162">
                <wp:simplePos x="0" y="0"/>
                <wp:positionH relativeFrom="column">
                  <wp:posOffset>5506085</wp:posOffset>
                </wp:positionH>
                <wp:positionV relativeFrom="paragraph">
                  <wp:posOffset>914400</wp:posOffset>
                </wp:positionV>
                <wp:extent cx="532800" cy="295200"/>
                <wp:effectExtent l="0" t="0" r="635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800" cy="29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7796" w:rsidRPr="008F7796" w:rsidRDefault="00A46E78">
                            <w:pPr>
                              <w:rPr>
                                <w:b/>
                                <w:color w:val="365F91" w:themeColor="accent1" w:themeShade="B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365F91" w:themeColor="accent1" w:themeShade="BF"/>
                              </w:rPr>
                              <w:t>27.5%</w:t>
                            </w:r>
                            <w:r w:rsidR="008F7796" w:rsidRPr="008F7796">
                              <w:rPr>
                                <w:rFonts w:hint="eastAsia"/>
                                <w:b/>
                                <w:color w:val="365F91" w:themeColor="accent1" w:themeShade="BF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1" o:spid="_x0000_s1067" type="#_x0000_t202" style="position:absolute;left:0;text-align:left;margin-left:433.55pt;margin-top:1in;width:41.95pt;height:23.25pt;z-index:2517969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/Y3nQIAAJQFAAAOAAAAZHJzL2Uyb0RvYy54bWysVM1OGzEQvlfqO1i+l01CQiFig1IQVSUE&#10;qFBxdrw2sWp7XNvJbvoA9A166qX3PhfP0bF381PKhaqX3bHnmxnPzDdzfNIYTZbCBwW2pP29HiXC&#10;cqiUvS/pp9vzN4eUhMhsxTRYUdKVCPRk8vrVce3GYgBz0JXwBJ3YMK5dSecxunFRBD4XhoU9cMKi&#10;UoI3LOLR3xeVZzV6N7oY9HoHRQ2+ch64CAFvz1olnWT/Ugoer6QMIhJdUnxbzF+fv7P0LSbHbHzv&#10;mZsr3j2D/cMrDFMWg25cnbHIyMKrv1wZxT0EkHGPgylASsVFzgGz6feeZHMzZ07kXLA4wW3KFP6f&#10;W365vPZEVdi7PiWWGezR4/dvjz9+Pf58IHiHBapdGCPuxiEyNu+gQfD6PuBlyruR3qQ/ZkRQj6Ve&#10;bcormkg4Xo72B4c91HBUDY5G2L7kpdgaOx/iewGGJKGkHruXi8qWFyG20DUkxQqgVXWutM6HxBhx&#10;qj1ZMuy1jvmJ6PwPlLakLunB/qiXHVtI5q1nbZMbkTnThUuJtwlmKa60SBhtPwqJNct5PhObcS7s&#10;Jn5GJ5TEUC8x7PDbV73EuM0DLXJksHFjbJQFn7PPQ7YtWfV5XTLZ4rE3O3knMTazJpNluCHADKoV&#10;8sJDO1rB8XOF3btgIV4zj7OEDcf9EK/wIzVg9aGTKJmD//rcfcIjxVFLSY2zWdLwZcG8oER/sEj+&#10;o/5wmIY5H4ajtwM8+F3NbFdjF+YUkBLIb3xdFhM+6rUoPZg7XCPTFBVVzHKMXdK4Fk9juzFwDXEx&#10;nWYQjq9j8cLeOJ5cpzInbt42d8y7jsARmX8J6ylm4yc8brHJ0sJ0EUGqTPJU6LaqXQNw9POYdGsq&#10;7Zbdc0Ztl+nkNwAAAP//AwBQSwMEFAAGAAgAAAAhAA6RFWfiAAAACwEAAA8AAABkcnMvZG93bnJl&#10;di54bWxMj0tPwzAQhO9I/Adrkbgg6oQ2fYQ4FUI8JG40LYibGy9JRLyOYjcJ/57lBLfdndHsN9l2&#10;sq0YsPeNIwXxLAKBVDrTUKVgXzxer0H4oMno1hEq+EYP2/z8LNOpcSO94rALleAQ8qlWUIfQpVL6&#10;skar/cx1SKx9ut7qwGtfSdPrkcNtK2+iaCmtbog/1LrD+xrLr93JKvi4qt5f/PR0GOfJvHt4HorV&#10;mymUuryY7m5BBJzCnxl+8RkdcmY6uhMZL1oF6+UqZisLiwWXYscmiXk48mUTJSDzTP7vkP8AAAD/&#10;/wMAUEsBAi0AFAAGAAgAAAAhALaDOJL+AAAA4QEAABMAAAAAAAAAAAAAAAAAAAAAAFtDb250ZW50&#10;X1R5cGVzXS54bWxQSwECLQAUAAYACAAAACEAOP0h/9YAAACUAQAACwAAAAAAAAAAAAAAAAAvAQAA&#10;X3JlbHMvLnJlbHNQSwECLQAUAAYACAAAACEAgvf2N50CAACUBQAADgAAAAAAAAAAAAAAAAAuAgAA&#10;ZHJzL2Uyb0RvYy54bWxQSwECLQAUAAYACAAAACEADpEVZ+IAAAALAQAADwAAAAAAAAAAAAAAAAD3&#10;BAAAZHJzL2Rvd25yZXYueG1sUEsFBgAAAAAEAAQA8wAAAAYGAAAAAA==&#10;" fillcolor="white [3201]" stroked="f" strokeweight=".5pt">
                <v:textbox>
                  <w:txbxContent>
                    <w:p w:rsidR="008F7796" w:rsidRPr="008F7796" w:rsidRDefault="00A46E78">
                      <w:pPr>
                        <w:rPr>
                          <w:b/>
                          <w:color w:val="365F91" w:themeColor="accent1" w:themeShade="BF"/>
                        </w:rPr>
                      </w:pPr>
                      <w:r>
                        <w:rPr>
                          <w:rFonts w:hint="eastAsia"/>
                          <w:b/>
                          <w:color w:val="365F91" w:themeColor="accent1" w:themeShade="BF"/>
                        </w:rPr>
                        <w:t>27.5%</w:t>
                      </w:r>
                      <w:r w:rsidR="008F7796" w:rsidRPr="008F7796">
                        <w:rPr>
                          <w:rFonts w:hint="eastAsia"/>
                          <w:b/>
                          <w:color w:val="365F91" w:themeColor="accent1" w:themeShade="BF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303B3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1FC5136" wp14:editId="67C4395D">
                <wp:simplePos x="0" y="0"/>
                <wp:positionH relativeFrom="column">
                  <wp:posOffset>5705475</wp:posOffset>
                </wp:positionH>
                <wp:positionV relativeFrom="paragraph">
                  <wp:posOffset>152400</wp:posOffset>
                </wp:positionV>
                <wp:extent cx="0" cy="1314450"/>
                <wp:effectExtent l="95250" t="38100" r="114300" b="5715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144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8" o:spid="_x0000_s1026" type="#_x0000_t32" style="position:absolute;left:0;text-align:left;margin-left:449.25pt;margin-top:12pt;width:0;height:103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Byp8gEAABMEAAAOAAAAZHJzL2Uyb0RvYy54bWysU0uOEzEQ3SNxB8t70ulhQKMonVlkgA2C&#10;iM8BPO5y2pJ/Kpt0cgkugMQKWAGr2XMamDnGlN1JD4IREohNtX/vVb1X1fPTrTVsAxi1dw2vJ1PO&#10;wEnfardu+OtXj++dcBaTcK0w3kHDdxD56eLunXkfZnDkO29aQEYkLs760PAupTCrqig7sCJOfABH&#10;l8qjFYm2uK5aFD2xW1MdTacPq95jG9BLiJFOz4ZLvij8SoFMz5WKkJhpONWWSsQSz3OsFnMxW6MI&#10;nZb7MsQ/VGGFdpR0pDoTSbA3qH+jslqij16lifS28kppCUUDqamnv6h52YkARQuZE8NoU/x/tPLZ&#10;ZoVMtw2nRjlhqUWX7y5+vP14+fXL9w8XV9/e5/XnT+wkW9WHOCPE0q1wv4thhVn3VqHNX1LEtsXe&#10;3WgvbBOTw6Gk0/p+fXz8oFhf3QADxvQEvGV50fCYUOh1l5beOWqix7rYKzZPY6LUBDwAclbjcuxA&#10;tI9cy9IukAyB6Puhv0loc8sFkWRglVUNOsoq7QwMpC9AkTVU+ZC8DCUsDbKNoHESUoJLdU5RmOh1&#10;hiltzAiclqr/CNy/z1AoA/s34BFRMnuXRrDVzuNt2dP2ULIa3h8cGHRnC859uysdLtbQ5BWF+78k&#10;j/bP+wK/+ZcX1wAAAP//AwBQSwMEFAAGAAgAAAAhAEPYH5XeAAAACgEAAA8AAABkcnMvZG93bnJl&#10;di54bWxMjz1PwzAQhnck/oN1SGyt05YiE+JUgARDlkJBYr3ERxIa21HsNum/5xBDGe+9R+9Htpls&#10;J440hNY7DYt5AoJc5U3rag0f788zBSJEdAY770jDiQJs8suLDFPjR/dGx12sBZu4kKKGJsY+lTJU&#10;DVkMc9+T49+XHyxGPodamgFHNredXCbJrbTYOk5osKenhqr97mA1vIyrffG47Yv1CV/DtlDl96ca&#10;tL6+mh7uQUSa4hmG3/pcHXLuVPqDM0F0GtSdWjOqYXnDmxj4E0oWVosEZJ7J/xPyHwAAAP//AwBQ&#10;SwECLQAUAAYACAAAACEAtoM4kv4AAADhAQAAEwAAAAAAAAAAAAAAAAAAAAAAW0NvbnRlbnRfVHlw&#10;ZXNdLnhtbFBLAQItABQABgAIAAAAIQA4/SH/1gAAAJQBAAALAAAAAAAAAAAAAAAAAC8BAABfcmVs&#10;cy8ucmVsc1BLAQItABQABgAIAAAAIQCYrByp8gEAABMEAAAOAAAAAAAAAAAAAAAAAC4CAABkcnMv&#10;ZTJvRG9jLnhtbFBLAQItABQABgAIAAAAIQBD2B+V3gAAAAoBAAAPAAAAAAAAAAAAAAAAAEwEAABk&#10;cnMvZG93bnJldi54bWxQSwUGAAAAAAQABADzAAAAVwUAAAAA&#10;" strokecolor="#4579b8 [3044]">
                <v:stroke startarrow="open" endarrow="open"/>
              </v:shape>
            </w:pict>
          </mc:Fallback>
        </mc:AlternateContent>
      </w:r>
      <w:r w:rsidR="008F779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4F90A7C" wp14:editId="0114104A">
                <wp:simplePos x="0" y="0"/>
                <wp:positionH relativeFrom="column">
                  <wp:posOffset>3829050</wp:posOffset>
                </wp:positionH>
                <wp:positionV relativeFrom="paragraph">
                  <wp:posOffset>1461135</wp:posOffset>
                </wp:positionV>
                <wp:extent cx="2533650" cy="9525"/>
                <wp:effectExtent l="0" t="0" r="19050" b="2857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3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4" o:spid="_x0000_s1026" style="position:absolute;left:0;text-align:lef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1.5pt,115.05pt" to="501pt,1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B/0ywEAAMMDAAAOAAAAZHJzL2Uyb0RvYy54bWysU0tu2zAQ3RfoHQjua8lOHLSC5SwStJui&#10;Nfo5AEMNLQL8gWQt+RK9QIHuklWW3fc2TY/RISUrQVogSNDNiJ95b+Y9jlanvVZkBz5Ia2o6n5WU&#10;gOG2kWZb08+fXr94SUmIzDRMWQM13UOgp+vnz1adq2BhW6sa8ARJTKg6V9M2RlcVReAtaBZm1oHB&#10;S2G9ZhG3fls0nnXIrlWxKMuTorO+cd5yCAFPz4dLus78QgCP74UIEImqKfYWc/Q5XqRYrFes2nrm&#10;WsnHNtgTutBMGiw6UZ2zyMgXL/+i0pJ7G6yIM251YYWQHLIGVDMv76n52DIHWQuaE9xkU/h/tPzd&#10;buOJbGp6TIlhGp/o5tuPX18vf//8jvHm+oocJ5M6FyrMPTMbP+6C2/ikuBdepy9qIX02dj8ZC30k&#10;HA8Xy6OjkyX6z/Hu1XKxTJTFLdb5EN+A1SQtaqqkSbJZxXZvQxxSDymIS70M1fMq7hWkZGU+gEAp&#10;WG+e0XmI4Ex5smP4/IxzMHE+ls7ZCSakUhOwfBg45ico5AF7DHhC5MrWxAmspbH+X9Vjf2hZDPkH&#10;BwbdyYIL2+zzu2RrcFKyueNUp1G8u8/w239v/QcAAP//AwBQSwMEFAAGAAgAAAAhAGyRhzPiAAAA&#10;DAEAAA8AAABkcnMvZG93bnJldi54bWxMj8FOwzAQRO9I/IO1SFwQtZPSqErjVIBU9QAVoukHuPGS&#10;RMTrKHbSlK/HOcFxZ0czb7LtZFo2Yu8aSxKihQCGVFrdUCXhVOwe18CcV6RVawklXNHBNr+9yVSq&#10;7YU+cTz6ioUQcqmSUHvfpZy7skaj3MJ2SOH3ZXujfDj7iuteXUK4aXksRMKNaig01KrD1xrL7+Ng&#10;JOx3L/i2ug7Vk17ti4exeD/8fKylvL+bnjfAPE7+zwwzfkCHPDCd7UDasVZCIpZhi5cQL0UEbHYI&#10;EQfpPEtRAjzP+P8R+S8AAAD//wMAUEsBAi0AFAAGAAgAAAAhALaDOJL+AAAA4QEAABMAAAAAAAAA&#10;AAAAAAAAAAAAAFtDb250ZW50X1R5cGVzXS54bWxQSwECLQAUAAYACAAAACEAOP0h/9YAAACUAQAA&#10;CwAAAAAAAAAAAAAAAAAvAQAAX3JlbHMvLnJlbHNQSwECLQAUAAYACAAAACEAIOgf9MsBAADDAwAA&#10;DgAAAAAAAAAAAAAAAAAuAgAAZHJzL2Uyb0RvYy54bWxQSwECLQAUAAYACAAAACEAbJGHM+IAAAAM&#10;AQAADwAAAAAAAAAAAAAAAAAlBAAAZHJzL2Rvd25yZXYueG1sUEsFBgAAAAAEAAQA8wAAADQFAAAA&#10;AA==&#10;" strokecolor="#4579b8 [3044]"/>
            </w:pict>
          </mc:Fallback>
        </mc:AlternateContent>
      </w:r>
      <w:r w:rsidR="008F779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9C1A72B" wp14:editId="153716FC">
                <wp:simplePos x="0" y="0"/>
                <wp:positionH relativeFrom="column">
                  <wp:posOffset>4381500</wp:posOffset>
                </wp:positionH>
                <wp:positionV relativeFrom="paragraph">
                  <wp:posOffset>803910</wp:posOffset>
                </wp:positionV>
                <wp:extent cx="1981200" cy="19050"/>
                <wp:effectExtent l="0" t="0" r="19050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接连接符 3" o:spid="_x0000_s1026" style="position:absolute;left:0;text-align:left;z-index:25179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5pt,63.3pt" to="501pt,6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pLizAEAAMQDAAAOAAAAZHJzL2Uyb0RvYy54bWysU81u1DAQviPxDpbvbJJWoDbabA+t4IJg&#10;xc8DuM54Y8l/GptN9iV4ASRucOLInbehPAZj726KWiQE4jLx2PPNzPfNZHkxWcO2gFF71/FmUXMG&#10;Tvpeu03H3755+uiMs5iE64XxDjq+g8gvVg8fLMfQwokfvOkBGSVxsR1Dx4eUQltVUQ5gRVz4AI4e&#10;lUcrErm4qXoUI2W3pjqp6yfV6LEP6CXESLdX+0e+KvmVApleKhUhMdNx6i0Vi8VeZ1utlqLdoAiD&#10;loc2xD90YYV2VHROdSWSYO9Q30tltUQfvUoL6W3lldISCgdi09R32LweRIDChcSJYZYp/r+08sV2&#10;jUz3HT/lzAlLI7r58PX7+08/vn0ke/PlMzvNIo0hthR76dZ48GJYY2Y8KbT5S1zYVITdzcLClJik&#10;y+b8rKFpcSbprTmvHxfhq1twwJiegbcsHzputMu8RSu2z2OighR6DCEnN7MvX05pZyAHG/cKFHHJ&#10;BQu6bBFcGmRbQfMXUoJLTaZD+Up0hiltzAys/ww8xGcolA37G/CMKJW9SzPYaufxd9XTdGxZ7eOP&#10;Cux5Zwmufb8rgynS0KoUhoe1zrv4q1/gtz/f6icAAAD//wMAUEsDBBQABgAIAAAAIQAX+YFG4QAA&#10;AAwBAAAPAAAAZHJzL2Rvd25yZXYueG1sTI/BTsMwEETvSPyDtUhcELWJqNWmcSpAqnoAhGj4ADfe&#10;JhHxOoqdNOXrcU5w3JnR7JtsO9mWjdj7xpGCh4UAhlQ601Cl4KvY3a+A+aDJ6NYRKrigh21+fZXp&#10;1LgzfeJ4CBWLJeRTraAOoUs592WNVvuF65Cid3K91SGefcVNr8+x3LY8EUJyqxuKH2rd4UuN5fdh&#10;sAr2u2d8XV6G6tEs98XdWLy9/3yslLq9mZ42wAJO4S8MM35EhzwyHd1AxrNWgVyLuCVEI5ES2JwQ&#10;IonScZbWEnie8f8j8l8AAAD//wMAUEsBAi0AFAAGAAgAAAAhALaDOJL+AAAA4QEAABMAAAAAAAAA&#10;AAAAAAAAAAAAAFtDb250ZW50X1R5cGVzXS54bWxQSwECLQAUAAYACAAAACEAOP0h/9YAAACUAQAA&#10;CwAAAAAAAAAAAAAAAAAvAQAAX3JlbHMvLnJlbHNQSwECLQAUAAYACAAAACEAdcKS4swBAADEAwAA&#10;DgAAAAAAAAAAAAAAAAAuAgAAZHJzL2Uyb0RvYy54bWxQSwECLQAUAAYACAAAACEAF/mBRuEAAAAM&#10;AQAADwAAAAAAAAAAAAAAAAAmBAAAZHJzL2Rvd25yZXYueG1sUEsFBgAAAAAEAAQA8wAAADQFAAAA&#10;AA==&#10;" strokecolor="#4579b8 [3044]"/>
            </w:pict>
          </mc:Fallback>
        </mc:AlternateContent>
      </w:r>
      <w:r w:rsidR="008F779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D7971DF" wp14:editId="37127E49">
                <wp:simplePos x="0" y="0"/>
                <wp:positionH relativeFrom="column">
                  <wp:posOffset>4743450</wp:posOffset>
                </wp:positionH>
                <wp:positionV relativeFrom="paragraph">
                  <wp:posOffset>156210</wp:posOffset>
                </wp:positionV>
                <wp:extent cx="1619250" cy="0"/>
                <wp:effectExtent l="0" t="0" r="19050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2" o:spid="_x0000_s1026" style="position:absolute;left:0;text-align:lef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5pt,12.3pt" to="501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FMa+QEAADsEAAAOAAAAZHJzL2Uyb0RvYy54bWysU0uOEzEQ3SNxB8t70h9BBK10ZjGjYcMn&#10;4nMAj7uctuSfbE+6cwkugMQOVizZcxuGY1B2p3tGgIRAZOG0y1Xv1Xsub85GrcgBfJDWtLRalZSA&#10;4baTZt/St28uHzymJERmOqasgZYeIdCz7f17m8E1UNveqg48QRATmsG1tI/RNUUReA+ahZV1YPBQ&#10;WK9ZxK3fF51nA6JrVdRluS4G6zvnLYcQMHoxHdJtxhcCeHwpRIBIVEuxt5hXn9ertBbbDWv2nrle&#10;8lMb7B+60EwaJF2gLlhk5NrLX6C05N4GK+KKW11YISSHrAHVVOVPal73zEHWguYEt9gU/h8sf3HY&#10;eSK7ltaUGKbxim7ef/n27uP3rx9wvfn8idTJpMGFBnPPzc6fdsHtfFI8Cq/TP2ohYzb2uBgLYyQc&#10;g9W6elI/Qv/5fFbcFjof4lOwmqSPlippkmbWsMOzEJEMU+eUFFYmrcEq2V1KpfImTQucK08ODO85&#10;jnUGUNf6ue2m2LrE33TbGMaZmMIP5zCS5JlLKJnyDgGeJdIieTCpzl/xqGBq6BUItDDpzLwL0MTB&#10;OAcTq0SekTA7lQlsfiks/1x4yk+lkAf7b4qXisxsTVyKtTTW/449jnPLYsqfHZh0JwuubHfM85Ct&#10;wQnNCk+vKT2Bu/tcfvvmtz8AAAD//wMAUEsDBBQABgAIAAAAIQDZSJTr3QAAAAoBAAAPAAAAZHJz&#10;L2Rvd25yZXYueG1sTI9LT8MwEITvSPwHa5G4UTtRaas0TsVDPUML4ryNlzyI1yF229Bfj6se4Liz&#10;o5lv8tVoO3GgwTeONSQTBYK4dKbhSsP72/puAcIHZIOdY9LwQx5WxfVVjplxR97QYRsqEUPYZ6ih&#10;DqHPpPRlTRb9xPXE8ffpBoshnkMlzYDHGG47mSo1kxYbjg019vRUU/m13VsNH/1z/dImj99hk2B7&#10;365Pr60/aX17Mz4sQQQaw58ZzvgRHYrItHN7Nl50GubTedwSNKTTGYizQak0KruLIotc/p9Q/AIA&#10;AP//AwBQSwECLQAUAAYACAAAACEAtoM4kv4AAADhAQAAEwAAAAAAAAAAAAAAAAAAAAAAW0NvbnRl&#10;bnRfVHlwZXNdLnhtbFBLAQItABQABgAIAAAAIQA4/SH/1gAAAJQBAAALAAAAAAAAAAAAAAAAAC8B&#10;AABfcmVscy8ucmVsc1BLAQItABQABgAIAAAAIQALfFMa+QEAADsEAAAOAAAAAAAAAAAAAAAAAC4C&#10;AABkcnMvZTJvRG9jLnhtbFBLAQItABQABgAIAAAAIQDZSJTr3QAAAAoBAAAPAAAAAAAAAAAAAAAA&#10;AFMEAABkcnMvZG93bnJldi54bWxQSwUGAAAAAAQABADzAAAAXQUAAAAA&#10;" strokecolor="#548dd4 [1951]"/>
            </w:pict>
          </mc:Fallback>
        </mc:AlternateContent>
      </w:r>
      <w:r w:rsidR="008F779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B837D2D" wp14:editId="5E660C33">
                <wp:simplePos x="0" y="0"/>
                <wp:positionH relativeFrom="column">
                  <wp:posOffset>5133975</wp:posOffset>
                </wp:positionH>
                <wp:positionV relativeFrom="paragraph">
                  <wp:posOffset>156210</wp:posOffset>
                </wp:positionV>
                <wp:extent cx="9525" cy="657225"/>
                <wp:effectExtent l="95250" t="38100" r="85725" b="6667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572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7" o:spid="_x0000_s1026" type="#_x0000_t32" style="position:absolute;left:0;text-align:left;margin-left:404.25pt;margin-top:12.3pt;width:.75pt;height:51.7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JGG9gEAABUEAAAOAAAAZHJzL2Uyb0RvYy54bWysU0uOEzEQ3SNxB8t70kmkTCBKZxYZYINg&#10;xOcAHnc5bck/lU06uQQXQGIFrGBWs+c0MByDsjvpQTBCArGpLnf5VdV7VV6e7qxhW8Covav5ZDTm&#10;DJz0jXabmr96+ejefc5iEq4Rxjuo+R4iP13dvbPswgKmvvWmAWSUxMVFF2rephQWVRVlC1bEkQ/g&#10;KKg8WpHoiJuqQdFRdmuq6Xh8UnUem4BeQoz096wP8lXJrxTI9EypCImZmlNvqVgs9iLbarUUiw2K&#10;0Gp5aEP8QxdWaEdFh1RnIgn2GvVvqayW6KNXaSS9rbxSWkLhQGwm41/YvGhFgMKFxIlhkCn+v7Ty&#10;6fYcmW5qPufMCUsjun579e3Nh+vLz1/fX33/8i77nz6yeZaqC3FBiLU7x8MphnPMvHcKbf4SI7Yr&#10;8u4HeWGXmKSfD2bTGWeSAiez+ZR8ylHdQAPG9Bi8ZdmpeUwo9KZNa+8cjdHjpAgstk9i6oFHQK5r&#10;XLYtiOaha1jaByIiEH3XTzgJbW4JUPUMrDKvnknx0t5An/Q5KBKHeu+Ll7WEtUG2FbRQQkpwaXLg&#10;YRzdzjCljRmA49L1H4GH+xkKZWX/BjwgSmXv0gC22nm8rXraHVtW/f2jAj3vLMGFb/ZlxkUa2r0y&#10;qcM7ycv987nAb17z6gcAAAD//wMAUEsDBBQABgAIAAAAIQD0a7qt3wAAAAoBAAAPAAAAZHJzL2Rv&#10;d25yZXYueG1sTI/BTsMwEETvSPyDtUjcqJ1AKyvEqQAJDrkUChJXJzZJaLyObLdJ/57lBMfVPs28&#10;KbeLG9nJhjh4VJCtBDCLrTcDdgo+3p9vJLCYNBo9erQKzjbCtrq8KHVh/Ixv9rRPHaMQjIVW0Kc0&#10;FZzHtrdOx5WfLNLvywenE52h4ybomcLdyHMhNtzpAamh15N96m172B+dgpf59lA/7qZ6fdavcVfL&#10;5vtTBqWur5aHe2DJLukPhl99UoeKnBp/RBPZqEAKuSZUQX63AUaAzASNa4jMZQa8Kvn/CdUPAAAA&#10;//8DAFBLAQItABQABgAIAAAAIQC2gziS/gAAAOEBAAATAAAAAAAAAAAAAAAAAAAAAABbQ29udGVu&#10;dF9UeXBlc10ueG1sUEsBAi0AFAAGAAgAAAAhADj9If/WAAAAlAEAAAsAAAAAAAAAAAAAAAAALwEA&#10;AF9yZWxzLy5yZWxzUEsBAi0AFAAGAAgAAAAhAMngkYb2AQAAFQQAAA4AAAAAAAAAAAAAAAAALgIA&#10;AGRycy9lMm9Eb2MueG1sUEsBAi0AFAAGAAgAAAAhAPRruq3fAAAACgEAAA8AAAAAAAAAAAAAAAAA&#10;UAQAAGRycy9kb3ducmV2LnhtbFBLBQYAAAAABAAEAPMAAABcBQAAAAA=&#10;" strokecolor="#4579b8 [3044]">
                <v:stroke startarrow="open" endarrow="open"/>
              </v:shape>
            </w:pict>
          </mc:Fallback>
        </mc:AlternateContent>
      </w:r>
      <w:r w:rsidR="00E71CE8">
        <w:rPr>
          <w:noProof/>
          <w:sz w:val="24"/>
          <w:szCs w:val="24"/>
        </w:rPr>
        <w:drawing>
          <wp:inline distT="0" distB="0" distL="0" distR="0" wp14:anchorId="108DFE28" wp14:editId="325BF71C">
            <wp:extent cx="4739951" cy="2183363"/>
            <wp:effectExtent l="0" t="0" r="22860" b="45720"/>
            <wp:docPr id="411" name="图示 4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1315A6" w:rsidRDefault="001315A6" w:rsidP="002A1AF9">
      <w:pPr>
        <w:widowControl/>
        <w:spacing w:line="360" w:lineRule="auto"/>
        <w:ind w:firstLineChars="200" w:firstLine="480"/>
        <w:jc w:val="left"/>
        <w:rPr>
          <w:sz w:val="24"/>
          <w:szCs w:val="24"/>
        </w:rPr>
      </w:pPr>
    </w:p>
    <w:p w:rsidR="00056695" w:rsidRPr="00834FF6" w:rsidRDefault="00056695" w:rsidP="00056695">
      <w:pPr>
        <w:pStyle w:val="1"/>
        <w:rPr>
          <w:rFonts w:ascii="Batang" w:hAnsi="Batang"/>
        </w:rPr>
      </w:pPr>
      <w:r w:rsidRPr="00834FF6">
        <w:rPr>
          <w:rFonts w:ascii="Batang" w:hAnsi="Batang" w:hint="eastAsia"/>
        </w:rPr>
        <w:lastRenderedPageBreak/>
        <w:t>2.</w:t>
      </w:r>
      <w:r w:rsidRPr="00834FF6">
        <w:rPr>
          <w:rFonts w:ascii="Batang" w:hAnsi="Batang" w:hint="eastAsia"/>
        </w:rPr>
        <w:t>销售线索的管理</w:t>
      </w:r>
    </w:p>
    <w:p w:rsidR="008F7796" w:rsidRDefault="00DA1C6F" w:rsidP="00DA1C6F">
      <w:pPr>
        <w:pStyle w:val="2"/>
        <w:numPr>
          <w:ilvl w:val="0"/>
          <w:numId w:val="0"/>
        </w:numPr>
        <w:ind w:left="420"/>
      </w:pPr>
      <w:r>
        <w:rPr>
          <w:rFonts w:hint="eastAsia"/>
        </w:rPr>
        <w:t>多渠道清洗与查重</w:t>
      </w:r>
    </w:p>
    <w:p w:rsidR="00A46E78" w:rsidRPr="00046582" w:rsidRDefault="00046582" w:rsidP="00046582">
      <w:pPr>
        <w:pStyle w:val="a3"/>
        <w:numPr>
          <w:ilvl w:val="0"/>
          <w:numId w:val="5"/>
        </w:numPr>
        <w:spacing w:line="360" w:lineRule="auto"/>
        <w:ind w:left="823" w:hangingChars="343" w:hanging="823"/>
        <w:rPr>
          <w:sz w:val="24"/>
          <w:szCs w:val="24"/>
        </w:rPr>
      </w:pPr>
      <w:r>
        <w:rPr>
          <w:rFonts w:hint="eastAsia"/>
          <w:sz w:val="24"/>
          <w:szCs w:val="24"/>
        </w:rPr>
        <w:t>企业与工商部门合作，确保销售线索唯一，且系统自动匹配企业的信息；</w:t>
      </w:r>
    </w:p>
    <w:p w:rsidR="008C495D" w:rsidRPr="001315A6" w:rsidRDefault="00046582" w:rsidP="001315A6">
      <w:pPr>
        <w:pStyle w:val="a3"/>
        <w:numPr>
          <w:ilvl w:val="0"/>
          <w:numId w:val="5"/>
        </w:numPr>
        <w:spacing w:line="360" w:lineRule="auto"/>
        <w:ind w:left="823" w:hangingChars="343" w:hanging="823"/>
        <w:rPr>
          <w:sz w:val="24"/>
          <w:szCs w:val="24"/>
        </w:rPr>
      </w:pPr>
      <w:r w:rsidRPr="00046582">
        <w:rPr>
          <w:rFonts w:hint="eastAsia"/>
          <w:sz w:val="24"/>
          <w:szCs w:val="24"/>
        </w:rPr>
        <w:t>系统根据客户的特点（主营业务），判断其是否为“重点商机”，对其</w:t>
      </w:r>
      <w:r>
        <w:rPr>
          <w:rFonts w:hint="eastAsia"/>
          <w:sz w:val="24"/>
          <w:szCs w:val="24"/>
        </w:rPr>
        <w:t>对其设定专属的</w:t>
      </w:r>
      <w:r w:rsidRPr="00046582">
        <w:rPr>
          <w:rFonts w:hint="eastAsia"/>
          <w:sz w:val="24"/>
          <w:szCs w:val="24"/>
        </w:rPr>
        <w:t>跟踪</w:t>
      </w:r>
      <w:r>
        <w:rPr>
          <w:rFonts w:hint="eastAsia"/>
          <w:sz w:val="24"/>
          <w:szCs w:val="24"/>
        </w:rPr>
        <w:t>机制</w:t>
      </w:r>
      <w:r w:rsidRPr="00046582">
        <w:rPr>
          <w:rFonts w:hint="eastAsia"/>
          <w:sz w:val="24"/>
          <w:szCs w:val="24"/>
        </w:rPr>
        <w:t>；</w:t>
      </w:r>
    </w:p>
    <w:p w:rsidR="008F7796" w:rsidRPr="00EF37C1" w:rsidRDefault="00DA1C6F" w:rsidP="00DA1C6F">
      <w:pPr>
        <w:pStyle w:val="2"/>
        <w:numPr>
          <w:ilvl w:val="0"/>
          <w:numId w:val="0"/>
        </w:numPr>
        <w:ind w:firstLineChars="50" w:firstLine="161"/>
      </w:pPr>
      <w:r>
        <w:rPr>
          <w:rFonts w:hint="eastAsia"/>
        </w:rPr>
        <w:t>实时监控线索及全生命周期</w:t>
      </w:r>
    </w:p>
    <w:p w:rsidR="00EF37C1" w:rsidRDefault="00EF37C1" w:rsidP="00EF37C1">
      <w:pPr>
        <w:spacing w:line="360" w:lineRule="auto"/>
        <w:rPr>
          <w:sz w:val="24"/>
          <w:szCs w:val="24"/>
        </w:rPr>
      </w:pPr>
      <w:r w:rsidRPr="00EF37C1">
        <w:rPr>
          <w:sz w:val="24"/>
          <w:szCs w:val="24"/>
        </w:rPr>
        <w:t>洞悉不同线索来源、不同产品线的多维度转化率，为分析、预测销售情况提供数据支持，评估最佳销售</w:t>
      </w:r>
      <w:r w:rsidRPr="00EF37C1">
        <w:rPr>
          <w:sz w:val="24"/>
          <w:szCs w:val="24"/>
        </w:rPr>
        <w:t xml:space="preserve"> </w:t>
      </w:r>
      <w:r w:rsidRPr="00EF37C1">
        <w:rPr>
          <w:sz w:val="24"/>
          <w:szCs w:val="24"/>
        </w:rPr>
        <w:t>线索获取途径，为企业整体营销和销售战略布局最佳方案，不断培育销售线索促进线索逐级转化。</w:t>
      </w:r>
    </w:p>
    <w:p w:rsidR="0050511D" w:rsidRDefault="0050511D" w:rsidP="00EF37C1">
      <w:pPr>
        <w:spacing w:line="360" w:lineRule="auto"/>
        <w:rPr>
          <w:sz w:val="24"/>
          <w:szCs w:val="24"/>
        </w:rPr>
      </w:pPr>
    </w:p>
    <w:p w:rsidR="00EF37C1" w:rsidRDefault="00EF37C1" w:rsidP="00EF37C1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274310" cy="3076575"/>
            <wp:effectExtent l="19050" t="0" r="21590" b="9525"/>
            <wp:docPr id="14" name="图示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50511D" w:rsidRDefault="0050511D" w:rsidP="00EF37C1">
      <w:pPr>
        <w:spacing w:line="360" w:lineRule="auto"/>
        <w:rPr>
          <w:sz w:val="24"/>
          <w:szCs w:val="24"/>
        </w:rPr>
      </w:pPr>
    </w:p>
    <w:p w:rsidR="0050511D" w:rsidRDefault="0050511D" w:rsidP="00EF37C1">
      <w:pPr>
        <w:spacing w:line="360" w:lineRule="auto"/>
        <w:rPr>
          <w:sz w:val="24"/>
          <w:szCs w:val="24"/>
        </w:rPr>
      </w:pPr>
    </w:p>
    <w:p w:rsidR="0050511D" w:rsidRDefault="0050511D" w:rsidP="00EF37C1">
      <w:pPr>
        <w:spacing w:line="360" w:lineRule="auto"/>
        <w:rPr>
          <w:sz w:val="24"/>
          <w:szCs w:val="24"/>
        </w:rPr>
      </w:pPr>
    </w:p>
    <w:p w:rsidR="0050511D" w:rsidRDefault="0050511D" w:rsidP="00EF37C1">
      <w:pPr>
        <w:spacing w:line="360" w:lineRule="auto"/>
        <w:rPr>
          <w:sz w:val="24"/>
          <w:szCs w:val="24"/>
        </w:rPr>
      </w:pPr>
    </w:p>
    <w:p w:rsidR="00DA1C6F" w:rsidRDefault="00DA1C6F" w:rsidP="00EF37C1">
      <w:pPr>
        <w:spacing w:line="360" w:lineRule="auto"/>
        <w:rPr>
          <w:sz w:val="24"/>
          <w:szCs w:val="24"/>
        </w:rPr>
      </w:pPr>
    </w:p>
    <w:p w:rsidR="0050511D" w:rsidRPr="00834FF6" w:rsidRDefault="00A0507D" w:rsidP="00DA1C6F">
      <w:pPr>
        <w:pStyle w:val="1"/>
        <w:rPr>
          <w:rFonts w:ascii="Batang" w:hAnsi="Batang"/>
        </w:rPr>
      </w:pPr>
      <w:r w:rsidRPr="00834FF6">
        <w:rPr>
          <w:rFonts w:ascii="Batang" w:hAnsi="Batang" w:hint="eastAsia"/>
        </w:rPr>
        <w:lastRenderedPageBreak/>
        <w:t>3.</w:t>
      </w:r>
      <w:r>
        <w:rPr>
          <w:rFonts w:ascii="Batang" w:hAnsi="Batang" w:hint="eastAsia"/>
        </w:rPr>
        <w:t xml:space="preserve"> </w:t>
      </w:r>
      <w:r w:rsidR="00DA1C6F" w:rsidRPr="00834FF6">
        <w:rPr>
          <w:rFonts w:ascii="Batang" w:hAnsi="Batang" w:hint="eastAsia"/>
        </w:rPr>
        <w:t>客户资产化的有效途径——客户管理</w:t>
      </w:r>
    </w:p>
    <w:p w:rsidR="0050511D" w:rsidRPr="0050511D" w:rsidRDefault="0050511D" w:rsidP="00E51A4E">
      <w:pPr>
        <w:spacing w:line="360" w:lineRule="auto"/>
        <w:rPr>
          <w:sz w:val="24"/>
          <w:szCs w:val="24"/>
        </w:rPr>
      </w:pPr>
      <w:r w:rsidRPr="0050511D">
        <w:rPr>
          <w:sz w:val="24"/>
          <w:szCs w:val="24"/>
        </w:rPr>
        <w:t>传统行业的业务，在经历了以云、大数据、移动和社交等相关的互联网技术的冲击下，业务结构、商业和盈利模式等都发生了较大的变化，尤其体现在企业与其客户的交互上。原有的客户交互方式和管理方法不再适用、也更为低效，造成企业经常出现：</w:t>
      </w:r>
    </w:p>
    <w:p w:rsidR="0050511D" w:rsidRPr="0050511D" w:rsidRDefault="0050511D" w:rsidP="0050511D">
      <w:pPr>
        <w:rPr>
          <w:sz w:val="24"/>
          <w:szCs w:val="24"/>
        </w:rPr>
      </w:pPr>
    </w:p>
    <w:p w:rsidR="0050511D" w:rsidRPr="00E51A4E" w:rsidRDefault="0050511D" w:rsidP="00E51A4E">
      <w:pPr>
        <w:pStyle w:val="a3"/>
        <w:numPr>
          <w:ilvl w:val="0"/>
          <w:numId w:val="6"/>
        </w:numPr>
        <w:spacing w:line="360" w:lineRule="auto"/>
        <w:ind w:firstLineChars="0"/>
        <w:rPr>
          <w:sz w:val="24"/>
          <w:szCs w:val="24"/>
        </w:rPr>
      </w:pPr>
      <w:r w:rsidRPr="00E51A4E">
        <w:rPr>
          <w:sz w:val="24"/>
          <w:szCs w:val="24"/>
        </w:rPr>
        <w:t>缺乏科学、合理的销售资源分配与客户归属判定机制：直销与渠道之间、同一团队不同销售人员等项目撞车，无有效冲突管理运</w:t>
      </w:r>
      <w:r w:rsidR="001F28E4">
        <w:rPr>
          <w:sz w:val="24"/>
          <w:szCs w:val="24"/>
        </w:rPr>
        <w:t>行机制；客户归属判定无统一标准，不同销售团队，反复接触同一客户</w:t>
      </w:r>
      <w:r w:rsidR="001F28E4">
        <w:rPr>
          <w:rFonts w:hint="eastAsia"/>
          <w:sz w:val="24"/>
          <w:szCs w:val="24"/>
        </w:rPr>
        <w:t>，</w:t>
      </w:r>
      <w:r w:rsidRPr="00E51A4E">
        <w:rPr>
          <w:sz w:val="24"/>
          <w:szCs w:val="24"/>
        </w:rPr>
        <w:t>造成客户倦怠与不满。</w:t>
      </w:r>
    </w:p>
    <w:p w:rsidR="0050511D" w:rsidRPr="00E51A4E" w:rsidRDefault="0050511D" w:rsidP="00E51A4E">
      <w:pPr>
        <w:pStyle w:val="a3"/>
        <w:numPr>
          <w:ilvl w:val="0"/>
          <w:numId w:val="6"/>
        </w:numPr>
        <w:spacing w:line="360" w:lineRule="auto"/>
        <w:ind w:firstLineChars="0"/>
        <w:rPr>
          <w:sz w:val="24"/>
          <w:szCs w:val="24"/>
        </w:rPr>
      </w:pPr>
      <w:r w:rsidRPr="00E51A4E">
        <w:rPr>
          <w:sz w:val="24"/>
          <w:szCs w:val="24"/>
        </w:rPr>
        <w:t>缺乏有效跟进体系，客户资源难以沉淀：企业没有或仅有客户基本信息，赢单客户多数为一次性消费，销售离职造成客户资源流失等；当客户信息在不同部门、不同产品线流转，或当新人接手时，由于缺乏过往详细信息，难以实现有效对接，造成较差的用户体验。</w:t>
      </w:r>
      <w:r w:rsidR="001F28E4">
        <w:rPr>
          <w:sz w:val="24"/>
          <w:szCs w:val="24"/>
        </w:rPr>
        <w:t>客户资源利用率难以保障</w:t>
      </w:r>
      <w:r w:rsidR="001F28E4">
        <w:rPr>
          <w:rFonts w:hint="eastAsia"/>
          <w:sz w:val="24"/>
          <w:szCs w:val="24"/>
        </w:rPr>
        <w:t>。</w:t>
      </w:r>
    </w:p>
    <w:p w:rsidR="0050511D" w:rsidRDefault="0050511D" w:rsidP="00E51A4E">
      <w:pPr>
        <w:pStyle w:val="a3"/>
        <w:numPr>
          <w:ilvl w:val="0"/>
          <w:numId w:val="6"/>
        </w:numPr>
        <w:spacing w:line="360" w:lineRule="auto"/>
        <w:ind w:firstLineChars="0"/>
        <w:rPr>
          <w:sz w:val="24"/>
          <w:szCs w:val="24"/>
        </w:rPr>
      </w:pPr>
      <w:r w:rsidRPr="00E51A4E">
        <w:rPr>
          <w:sz w:val="24"/>
          <w:szCs w:val="24"/>
        </w:rPr>
        <w:t>缺乏完整的客户全生命周期的信息，造成客户资源无法反复挖掘，管理者无法洞悉客户跟进流程，暗箱操作不断，客户不明原因流失。</w:t>
      </w:r>
      <w:r w:rsidRPr="00E51A4E">
        <w:rPr>
          <w:sz w:val="24"/>
          <w:szCs w:val="24"/>
        </w:rPr>
        <w:t xml:space="preserve"> </w:t>
      </w:r>
    </w:p>
    <w:p w:rsidR="000C48DB" w:rsidRDefault="00A421FC" w:rsidP="00056695">
      <w:pPr>
        <w:pStyle w:val="2"/>
        <w:numPr>
          <w:ilvl w:val="0"/>
          <w:numId w:val="0"/>
        </w:numPr>
        <w:ind w:left="420"/>
      </w:pPr>
      <w:r w:rsidRPr="00A421FC">
        <w:rPr>
          <w:rFonts w:hint="eastAsia"/>
        </w:rPr>
        <w:t>客户管理</w:t>
      </w:r>
    </w:p>
    <w:p w:rsidR="00EE3555" w:rsidRDefault="00A421FC" w:rsidP="000C48DB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80B2BB1" wp14:editId="6F97F0AD">
            <wp:extent cx="5274310" cy="3076575"/>
            <wp:effectExtent l="0" t="0" r="0" b="9525"/>
            <wp:docPr id="15" name="图示 1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:rsidR="00852DFD" w:rsidRDefault="00852DFD" w:rsidP="00852DFD">
      <w:pPr>
        <w:pStyle w:val="2"/>
        <w:numPr>
          <w:ilvl w:val="0"/>
          <w:numId w:val="0"/>
        </w:numPr>
        <w:ind w:left="420" w:hanging="420"/>
      </w:pPr>
      <w:r>
        <w:lastRenderedPageBreak/>
        <w:t>客户识别与划分</w:t>
      </w:r>
      <w:r>
        <w:t xml:space="preserve"> </w:t>
      </w:r>
    </w:p>
    <w:p w:rsidR="00852DFD" w:rsidRPr="00852DFD" w:rsidRDefault="00852DFD" w:rsidP="000C48DB">
      <w:pPr>
        <w:spacing w:line="360" w:lineRule="auto"/>
        <w:rPr>
          <w:sz w:val="24"/>
          <w:szCs w:val="24"/>
        </w:rPr>
      </w:pPr>
      <w:r w:rsidRPr="00852DFD">
        <w:rPr>
          <w:sz w:val="24"/>
          <w:szCs w:val="24"/>
        </w:rPr>
        <w:t>包括从客户的类型、客户的重要性、需求状况与</w:t>
      </w:r>
      <w:r w:rsidRPr="00852DFD">
        <w:rPr>
          <w:sz w:val="24"/>
          <w:szCs w:val="24"/>
        </w:rPr>
        <w:t xml:space="preserve"> </w:t>
      </w:r>
      <w:r w:rsidRPr="00852DFD">
        <w:rPr>
          <w:sz w:val="24"/>
          <w:szCs w:val="24"/>
        </w:rPr>
        <w:t>紧迫程度、成交状态等，对客户进行多维度的定义。</w:t>
      </w:r>
    </w:p>
    <w:p w:rsidR="00852DFD" w:rsidRDefault="00852DFD" w:rsidP="00852DFD">
      <w:pPr>
        <w:pStyle w:val="2"/>
        <w:numPr>
          <w:ilvl w:val="0"/>
          <w:numId w:val="0"/>
        </w:numPr>
        <w:ind w:left="420" w:hanging="420"/>
      </w:pPr>
      <w:r>
        <w:t>客户跟进管理</w:t>
      </w:r>
      <w:r>
        <w:t xml:space="preserve"> </w:t>
      </w:r>
    </w:p>
    <w:p w:rsidR="00852DFD" w:rsidRPr="00852DFD" w:rsidRDefault="00852DFD" w:rsidP="000C48DB">
      <w:pPr>
        <w:spacing w:line="360" w:lineRule="auto"/>
        <w:rPr>
          <w:sz w:val="24"/>
          <w:szCs w:val="24"/>
        </w:rPr>
      </w:pPr>
      <w:r w:rsidRPr="00852DFD">
        <w:rPr>
          <w:sz w:val="24"/>
          <w:szCs w:val="24"/>
        </w:rPr>
        <w:t>围绕以客户为中心，从与客户建立关系、发现需求、明确需求、确定销售时机、完成交易、维护关系，乃至淘汰机制和客户机会再挖掘等，客户全生命周期的跟进记录与管理。</w:t>
      </w:r>
    </w:p>
    <w:p w:rsidR="00852DFD" w:rsidRDefault="00852DFD" w:rsidP="00852DFD">
      <w:pPr>
        <w:pStyle w:val="2"/>
        <w:numPr>
          <w:ilvl w:val="0"/>
          <w:numId w:val="0"/>
        </w:numPr>
        <w:ind w:left="420" w:hanging="420"/>
      </w:pPr>
      <w:r>
        <w:t>客户信息收集与分析</w:t>
      </w:r>
      <w:r>
        <w:t xml:space="preserve"> </w:t>
      </w:r>
    </w:p>
    <w:p w:rsidR="00852DFD" w:rsidRDefault="00852DFD" w:rsidP="000C48DB">
      <w:pPr>
        <w:spacing w:line="360" w:lineRule="auto"/>
        <w:rPr>
          <w:sz w:val="24"/>
          <w:szCs w:val="24"/>
        </w:rPr>
      </w:pPr>
      <w:r w:rsidRPr="00852DFD">
        <w:rPr>
          <w:sz w:val="24"/>
          <w:szCs w:val="24"/>
        </w:rPr>
        <w:t>对客户信息进行全面的收集与管理，如客户背景资料、需求信息、购买信息、客户反馈信息、回款信息、客户跟进信息、合同</w:t>
      </w:r>
      <w:r w:rsidRPr="00852DFD">
        <w:rPr>
          <w:sz w:val="24"/>
          <w:szCs w:val="24"/>
        </w:rPr>
        <w:t>/</w:t>
      </w:r>
      <w:r w:rsidRPr="00852DFD">
        <w:rPr>
          <w:sz w:val="24"/>
          <w:szCs w:val="24"/>
        </w:rPr>
        <w:t>订单</w:t>
      </w:r>
      <w:r w:rsidRPr="00852DFD">
        <w:rPr>
          <w:sz w:val="24"/>
          <w:szCs w:val="24"/>
        </w:rPr>
        <w:t>/</w:t>
      </w:r>
      <w:r w:rsidRPr="00852DFD">
        <w:rPr>
          <w:sz w:val="24"/>
          <w:szCs w:val="24"/>
        </w:rPr>
        <w:t>回款信息、流失客户信息等；以及跟上述客户信息相关的统计分析，以及商机二次挖掘。</w:t>
      </w:r>
    </w:p>
    <w:p w:rsidR="009030DF" w:rsidRDefault="009030DF" w:rsidP="009030DF">
      <w:pPr>
        <w:spacing w:line="360" w:lineRule="auto"/>
        <w:rPr>
          <w:sz w:val="24"/>
          <w:szCs w:val="24"/>
        </w:rPr>
      </w:pPr>
    </w:p>
    <w:p w:rsidR="009030DF" w:rsidRDefault="009030DF" w:rsidP="009030DF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E19D16D" wp14:editId="3F844559">
                <wp:simplePos x="0" y="0"/>
                <wp:positionH relativeFrom="column">
                  <wp:posOffset>2619375</wp:posOffset>
                </wp:positionH>
                <wp:positionV relativeFrom="paragraph">
                  <wp:posOffset>721360</wp:posOffset>
                </wp:positionV>
                <wp:extent cx="0" cy="485775"/>
                <wp:effectExtent l="95250" t="0" r="57150" b="66675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7" o:spid="_x0000_s1026" type="#_x0000_t32" style="position:absolute;left:0;text-align:left;margin-left:206.25pt;margin-top:56.8pt;width:0;height:38.2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nia6QEAAPsDAAAOAAAAZHJzL2Uyb0RvYy54bWysU0uO1DAQ3SNxB8t7OukRQ4+iTs+iB9gg&#10;aPE5gMexO5b8U9l0kktwASRWwApYzZ7TwHAMyk46gwAhgdhU/HuvXr2qrM97o8lBQFDO1nS5KCkR&#10;lrtG2X1NXzx/cOeMkhCZbZh2VtR0EIGeb27fWne+EieudboRQJDEhqrzNW1j9FVRBN4Kw8LCeWHx&#10;UjowLOIW9kUDrEN2o4uTsrxXdA4aD46LEPD0Yrykm8wvpeDxiZRBRKJritpijpDjZYrFZs2qPTDf&#10;Kj7JYP+gwjBlMelMdcEiIy9B/UJlFAcXnIwL7kzhpFRc5BqwmmX5UzXPWuZFrgXNCX62Kfw/Wv74&#10;sAOiGuzdihLLDPbo+vXV11fvrj99/PL26tvnN2n94T3BezSr86FCzNbuYNoFv4NUeS/BpC/WRPps&#10;8DAbLPpI+HjI8fTu2elqdZroihuchxAfCmdIWtQ0RGBq38atsxa76GCZ/WWHRyGOwCMgJdU2xciU&#10;vm8bEgePZTAA101J0n2RtI9q8yoOWozYp0KiBahvzJGHT2w1kAPDsWGcCxuXMxO+TjCptJ6BZRb3&#10;R+D0PkFFHsy/Ac+InNnZOIONsg5+lz32R8lyfH90YKw7WXDpmiH3MVuDE5YbMv0NaYR/3Gf4zT+7&#10;+Q4AAP//AwBQSwMEFAAGAAgAAAAhAMtfHv3dAAAACwEAAA8AAABkcnMvZG93bnJldi54bWxMj8FO&#10;wzAQRO9I/IO1SNyo4wIRTeNUiIoLl0KpenbjbRwRr6PYbQJfzyIOcNyZp9mZcjX5TpxxiG0gDWqW&#10;gUCqg22p0bB7f755ABGTIWu6QKjhEyOsqsuL0hQ2jPSG521qBIdQLIwGl1JfSBlrh97EWeiR2DuG&#10;wZvE59BIO5iRw30n51mWS29a4g/O9PjksP7YnryGRXx1Kbo9ro8blW++TLN+2Y1aX19Nj0sQCaf0&#10;B8NPfa4OFXc6hBPZKDoNd2p+zygb6jYHwcSvcmBlkSmQVSn/b6i+AQAA//8DAFBLAQItABQABgAI&#10;AAAAIQC2gziS/gAAAOEBAAATAAAAAAAAAAAAAAAAAAAAAABbQ29udGVudF9UeXBlc10ueG1sUEsB&#10;Ai0AFAAGAAgAAAAhADj9If/WAAAAlAEAAAsAAAAAAAAAAAAAAAAALwEAAF9yZWxzLy5yZWxzUEsB&#10;Ai0AFAAGAAgAAAAhAJ+meJrpAQAA+wMAAA4AAAAAAAAAAAAAAAAALgIAAGRycy9lMm9Eb2MueG1s&#10;UEsBAi0AFAAGAAgAAAAhAMtfHv3dAAAACwEAAA8AAAAAAAAAAAAAAAAAQwQAAGRycy9kb3ducmV2&#10;LnhtbFBLBQYAAAAABAAEAPMAAABNBQAAAAA=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0653FD2" wp14:editId="574E48FC">
                <wp:simplePos x="0" y="0"/>
                <wp:positionH relativeFrom="column">
                  <wp:posOffset>4381500</wp:posOffset>
                </wp:positionH>
                <wp:positionV relativeFrom="paragraph">
                  <wp:posOffset>721360</wp:posOffset>
                </wp:positionV>
                <wp:extent cx="0" cy="485775"/>
                <wp:effectExtent l="95250" t="0" r="57150" b="6667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8" o:spid="_x0000_s1026" type="#_x0000_t32" style="position:absolute;left:0;text-align:left;margin-left:345pt;margin-top:56.8pt;width:0;height:38.2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akB6gEAAPsDAAAOAAAAZHJzL2Uyb0RvYy54bWysU0uO1DAQ3SNxB8t7OukRw4yiTs+iB9gg&#10;aPE5gMexO5b8U9l0kktwASRWwApYzZ7TwMwxpuykMwgQEohNxb/36tWryuqsN5rsBQTlbE2Xi5IS&#10;YblrlN3V9NXLR/dOKQmR2YZpZ0VNBxHo2frunVXnK3HkWqcbAQRJbKg6X9M2Rl8VReCtMCwsnBcW&#10;L6UDwyJuYVc0wDpkN7o4KssHReeg8eC4CAFPz8dLus78Ugoen0kZRCS6pqgt5gg5XqRYrFes2gHz&#10;reKTDPYPKgxTFpPOVOcsMvIa1C9URnFwwcm44M4UTkrFRa4Bq1mWP1XzomVe5FrQnOBnm8L/o+VP&#10;91sgqsHeYacsM9ijq7eX3998uPry+dv7y+uv79L600eC92hW50OFmI3dwrQLfgup8l6CSV+sifTZ&#10;4GE2WPSR8PGQ4+n90+OTk+NEV9ziPIT4WDhD0qKmIQJTuzZunLXYRQfL7C/bPwlxBB4AKam2KUam&#10;9EPbkDh4LIMBuG5Kku6LpH1Um1dx0GLEPhcSLUB9Y448fGKjgewZjg3jXNi4nJnwdYJJpfUMLLO4&#10;PwKn9wkq8mD+DXhG5MzOxhlslHXwu+yxP0iW4/uDA2PdyYIL1wy5j9kanLDckOlvSCP84z7Db//Z&#10;9Q0AAAD//wMAUEsDBBQABgAIAAAAIQDb9plj3AAAAAsBAAAPAAAAZHJzL2Rvd25yZXYueG1sTI/B&#10;TsMwEETvSPyDtZW4UTsgRSTEqSoqLlwKpeLsxts4Il5HsdsEvp5FHOhxZ0azb6rV7HtxxjF2gTRk&#10;SwUCqQm2o1bD/v359gFETIas6QOhhi+MsKqvrypT2jDRG553qRVcQrE0GlxKQyllbBx6E5dhQGLv&#10;GEZvEp9jK+1oJi73vbxTKpfedMQfnBnwyWHzuTt5DUV8dSm6D9wct1m+/Tbt5mU/aX2zmNePIBLO&#10;6T8Mv/iMDjUzHcKJbBS9hrxQvCWxkd3nIDjxpxxYKVQGsq7k5Yb6BwAA//8DAFBLAQItABQABgAI&#10;AAAAIQC2gziS/gAAAOEBAAATAAAAAAAAAAAAAAAAAAAAAABbQ29udGVudF9UeXBlc10ueG1sUEsB&#10;Ai0AFAAGAAgAAAAhADj9If/WAAAAlAEAAAsAAAAAAAAAAAAAAAAALwEAAF9yZWxzLy5yZWxzUEsB&#10;Ai0AFAAGAAgAAAAhAH3xqQHqAQAA+wMAAA4AAAAAAAAAAAAAAAAALgIAAGRycy9lMm9Eb2MueG1s&#10;UEsBAi0AFAAGAAgAAAAhANv2mWPcAAAACwEAAA8AAAAAAAAAAAAAAAAARAQAAGRycy9kb3ducmV2&#10;LnhtbFBLBQYAAAAABAAEAPMAAABNBQAAAAA=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152C263" wp14:editId="0EF83DD0">
                <wp:simplePos x="0" y="0"/>
                <wp:positionH relativeFrom="column">
                  <wp:posOffset>781050</wp:posOffset>
                </wp:positionH>
                <wp:positionV relativeFrom="paragraph">
                  <wp:posOffset>721360</wp:posOffset>
                </wp:positionV>
                <wp:extent cx="0" cy="485775"/>
                <wp:effectExtent l="95250" t="0" r="57150" b="66675"/>
                <wp:wrapNone/>
                <wp:docPr id="13" name="直接箭头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3" o:spid="_x0000_s1026" type="#_x0000_t32" style="position:absolute;left:0;text-align:left;margin-left:61.5pt;margin-top:56.8pt;width:0;height:38.2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7j36gEAAPsDAAAOAAAAZHJzL2Uyb0RvYy54bWysU0uO1DAQ3SNxB8t7OumBYUZRp2fRA2wQ&#10;tPgcwOPYHUv+qWw6ySW4ABIrYMWwmj2ngeEYlJ10BgFCArGp+PdevXpVWZ31RpO9gKCcrelyUVIi&#10;LHeNsruavnzx8M4pJSEy2zDtrKjpIAI9W9++tep8JY5c63QjgCCJDVXna9rG6KuiCLwVhoWF88Li&#10;pXRgWMQt7IoGWIfsRhdHZXm/6Bw0HhwXIeDp+XhJ15lfSsHjUymDiETXFLXFHCHHixSL9YpVO2C+&#10;VXySwf5BhWHKYtKZ6pxFRl6B+oXKKA4uOBkX3JnCSam4yDVgNcvyp2qet8yLXAuaE/xsU/h/tPzJ&#10;fgtENdi7u5RYZrBH12+uvr5+f/3p8su7q2+f36b1xw8E79GszocKMRu7hWkX/BZS5b0Ek75YE+mz&#10;wcNssOgj4eMhx9N7p8cnJ8eJrrjBeQjxkXCGpEVNQwSmdm3cOGuxiw6W2V+2fxziCDwAUlJtU4xM&#10;6Qe2IXHwWAYDcN2UJN0XSfuoNq/ioMWIfSYkWoD6xhx5+MRGA9kzHBvGubBxOTPh6wSTSusZWGZx&#10;fwRO7xNU5MH8G/CMyJmdjTPYKOvgd9ljf5Asx/cHB8a6kwUXrhlyH7M1OGG5IdPfkEb4x32G3/yz&#10;6+8AAAD//wMAUEsDBBQABgAIAAAAIQAItTxD3AAAAAsBAAAPAAAAZHJzL2Rvd25yZXYueG1sTE9B&#10;TsMwELwj8QdrkbhRJ60U0RCnqqi4cCmUivM22cZR43UUu03g9Wy5wG1mZzQ7U6wm16kLDaH1bCCd&#10;JaCIK1+33BjYf7w8PIIKEbnGzjMZ+KIAq/L2psC89iO/02UXGyUhHHI0YGPsc61DZclhmPmeWLSj&#10;HxxGoUOj6wFHCXednidJph22LB8s9vRsqTrtzs7AMrzZGOwnbY7bNNt+Y7N53Y/G3N9N6ydQkab4&#10;Z4ZrfakOpXQ6+DPXQXXC5wvZEgWkiwzU1fF7OQhYJinostD/N5Q/AAAA//8DAFBLAQItABQABgAI&#10;AAAAIQC2gziS/gAAAOEBAAATAAAAAAAAAAAAAAAAAAAAAABbQ29udGVudF9UeXBlc10ueG1sUEsB&#10;Ai0AFAAGAAgAAAAhADj9If/WAAAAlAEAAAsAAAAAAAAAAAAAAAAALwEAAF9yZWxzLy5yZWxzUEsB&#10;Ai0AFAAGAAgAAAAhAIdXuPfqAQAA+wMAAA4AAAAAAAAAAAAAAAAALgIAAGRycy9lMm9Eb2MueG1s&#10;UEsBAi0AFAAGAAgAAAAhAAi1PEPcAAAACwEAAA8AAAAAAAAAAAAAAAAARAQAAGRycy9kb3ducmV2&#10;LnhtbFBLBQYAAAAABAAEAPMAAABNBQAAAAA=&#10;" strokecolor="#4579b8 [3044]">
                <v:stroke endarrow="open"/>
              </v:shape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646812FA" wp14:editId="07ACE66D">
            <wp:extent cx="5276850" cy="685800"/>
            <wp:effectExtent l="19050" t="19050" r="38100" b="57150"/>
            <wp:docPr id="5" name="图示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:rsidR="009030DF" w:rsidRDefault="009030DF" w:rsidP="009030DF">
      <w:pPr>
        <w:rPr>
          <w:sz w:val="24"/>
          <w:szCs w:val="24"/>
        </w:rPr>
      </w:pPr>
    </w:p>
    <w:p w:rsidR="009030DF" w:rsidRPr="006A0C79" w:rsidRDefault="009030DF" w:rsidP="009030DF">
      <w:pPr>
        <w:tabs>
          <w:tab w:val="left" w:pos="1590"/>
        </w:tabs>
        <w:rPr>
          <w:sz w:val="24"/>
          <w:szCs w:val="24"/>
        </w:rPr>
      </w:pPr>
      <w:r w:rsidRPr="006A0C7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F10A2C4" wp14:editId="0C40F167">
                <wp:simplePos x="0" y="0"/>
                <wp:positionH relativeFrom="column">
                  <wp:posOffset>3686175</wp:posOffset>
                </wp:positionH>
                <wp:positionV relativeFrom="paragraph">
                  <wp:posOffset>216535</wp:posOffset>
                </wp:positionV>
                <wp:extent cx="1800225" cy="2867025"/>
                <wp:effectExtent l="0" t="0" r="28575" b="28575"/>
                <wp:wrapNone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286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30DF" w:rsidRDefault="009030DF" w:rsidP="009030DF">
                            <w:pPr>
                              <w:ind w:firstLineChars="200" w:firstLine="420"/>
                              <w:rPr>
                                <w:color w:val="00B0F0"/>
                              </w:rPr>
                            </w:pPr>
                            <w:r w:rsidRPr="00FB46A7">
                              <w:rPr>
                                <w:color w:val="00B0F0"/>
                              </w:rPr>
                              <w:t>通过客户公海池领取与</w:t>
                            </w:r>
                            <w:r w:rsidRPr="00FB46A7">
                              <w:rPr>
                                <w:color w:val="00B0F0"/>
                              </w:rPr>
                              <w:t xml:space="preserve"> </w:t>
                            </w:r>
                            <w:r w:rsidRPr="00FB46A7">
                              <w:rPr>
                                <w:color w:val="00B0F0"/>
                              </w:rPr>
                              <w:t>回收机制，销售人员更</w:t>
                            </w:r>
                            <w:r w:rsidRPr="00FB46A7">
                              <w:rPr>
                                <w:color w:val="00B0F0"/>
                              </w:rPr>
                              <w:t xml:space="preserve"> </w:t>
                            </w:r>
                            <w:r w:rsidRPr="00FB46A7">
                              <w:rPr>
                                <w:color w:val="00B0F0"/>
                              </w:rPr>
                              <w:t>加积极跟进客户，实现</w:t>
                            </w:r>
                            <w:r w:rsidRPr="00FB46A7">
                              <w:rPr>
                                <w:color w:val="00B0F0"/>
                              </w:rPr>
                              <w:t xml:space="preserve"> </w:t>
                            </w:r>
                            <w:r w:rsidRPr="00FB46A7">
                              <w:rPr>
                                <w:color w:val="00B0F0"/>
                              </w:rPr>
                              <w:t>客户资源分配最优，提升利用率。</w:t>
                            </w:r>
                            <w:r w:rsidRPr="00FB46A7">
                              <w:rPr>
                                <w:color w:val="00B0F0"/>
                              </w:rPr>
                              <w:t xml:space="preserve"> </w:t>
                            </w:r>
                          </w:p>
                          <w:p w:rsidR="009030DF" w:rsidRDefault="009030DF" w:rsidP="009030DF">
                            <w:pPr>
                              <w:ind w:firstLineChars="200" w:firstLine="420"/>
                              <w:rPr>
                                <w:color w:val="00B0F0"/>
                              </w:rPr>
                            </w:pPr>
                            <w:r w:rsidRPr="00FB46A7">
                              <w:rPr>
                                <w:color w:val="00B0F0"/>
                              </w:rPr>
                              <w:t>改变之前有限的客户信息存储方式，通过客户公海池，管理者可洞悉不同业务类型的销售预计成交金额、任务进展</w:t>
                            </w:r>
                            <w:r w:rsidRPr="00FB46A7">
                              <w:rPr>
                                <w:color w:val="00B0F0"/>
                              </w:rPr>
                              <w:t xml:space="preserve"> </w:t>
                            </w:r>
                            <w:r w:rsidRPr="00FB46A7">
                              <w:rPr>
                                <w:color w:val="00B0F0"/>
                              </w:rPr>
                              <w:t>情况等，建立完善、科学的跟进体系</w:t>
                            </w:r>
                            <w:r>
                              <w:rPr>
                                <w:rFonts w:hint="eastAsia"/>
                                <w:color w:val="00B0F0"/>
                              </w:rPr>
                              <w:t>。</w:t>
                            </w:r>
                          </w:p>
                          <w:p w:rsidR="009030DF" w:rsidRPr="00FB46A7" w:rsidRDefault="009030DF" w:rsidP="009030DF">
                            <w:pPr>
                              <w:ind w:firstLineChars="200" w:firstLine="420"/>
                              <w:rPr>
                                <w:color w:val="00B0F0"/>
                              </w:rPr>
                            </w:pPr>
                            <w:r w:rsidRPr="00FB46A7">
                              <w:rPr>
                                <w:color w:val="00B0F0"/>
                              </w:rPr>
                              <w:t>将客户全方面信息存留，方便对客户资源统</w:t>
                            </w:r>
                            <w:r w:rsidRPr="00FB46A7">
                              <w:rPr>
                                <w:color w:val="00B0F0"/>
                              </w:rPr>
                              <w:t xml:space="preserve"> </w:t>
                            </w:r>
                            <w:r w:rsidRPr="00FB46A7">
                              <w:rPr>
                                <w:color w:val="00B0F0"/>
                              </w:rPr>
                              <w:t>一分析与管理和二次挖掘，拉动企业业绩增长。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left:0;text-align:left;margin-left:290.25pt;margin-top:17.05pt;width:141.75pt;height:225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aJYOgIAAE8EAAAOAAAAZHJzL2Uyb0RvYy54bWysVM2O0zAQviPxDpbvNGnU7k/UdLXbpQhp&#10;+ZEWHsB1nMbC9hjbbVIeAN6AExfuPFefg7HTLV2QOCBysDyd8Tcz3zfT2VWvFdkK5yWYio5HOSXC&#10;cKilWVf0/bvlswtKfGCmZgqMqOhOeHo1f/pk1tlSFNCCqoUjCGJ82dmKtiHYMss8b4VmfgRWGHQ2&#10;4DQLaLp1VjvWIbpWWZHnZ1kHrrYOuPAef70dnHSe8JtG8PCmabwIRFUUawvpdOlcxTObz1i5dsy2&#10;kh/KYP9QhWbSYNIj1C0LjGyc/ANKS+7AQxNGHHQGTSO5SD1gN+P8t27uW2ZF6gXJ8fZIk/9/sPz1&#10;9q0jsq5oMaHEMI0a7b9+2X/7sf/+mRSRn876EsPuLQaG/gZ61Dn16u0d8A+eGFi0zKzFtXPQtYLV&#10;WN84vsxOng44PoKsuldQYx62CZCA+sbpSB7SQRAdddodtRF9IDymvMjzophSwtFXXJyd52jEHKx8&#10;eG6dDy8EaBIvFXUofoJn2zsfhtCHkJjNg5L1UiqVDLdeLZQjW4aDskzfAf1RmDKkq+jlFHP/HSLP&#10;b/JlGi8s8BGElgEnXkldUWwJv5iHlZG356ZO98CkGu74WJkDkZG7gcXQr/qk2eQo0ArqHVLrYJhw&#10;3Ei8tOA+UdLhdFfUf9wwJyhRLw3KczmeTOI6JGMyPS/QcKee1amHGY5QFQ2UDNdFSCsU6zZwjTI2&#10;MhEc9R4qOdSMU5skOmxYXItTO0X9+h+Y/wQAAP//AwBQSwMEFAAGAAgAAAAhABd730XfAAAACgEA&#10;AA8AAABkcnMvZG93bnJldi54bWxMj8FOwzAQRO9I/IO1SNyoE5oEK8SpqkqIK6QUrm5skoC9DrHT&#10;hr9nOcFxtU8zb6rN4iw7mSkMHiWkqwSYwdbrATsJL/uHGwEsRIVaWY9GwrcJsKkvLypVan/GZ3Nq&#10;YscoBEOpJPQxjiXnoe2NU2HlR4P0e/eTU5HOqeN6UmcKd5bfJknBnRqQGno1ml1v2s9mdtT7ke1s&#10;sn29m9Ovx8PTnq8PjXiT8vpq2d4Di2aJfzD86pM61OR09DPqwKyEXCQ5oRLWWQqMAFFkNO4oIRN5&#10;Abyu+P8J9Q8AAAD//wMAUEsBAi0AFAAGAAgAAAAhALaDOJL+AAAA4QEAABMAAAAAAAAAAAAAAAAA&#10;AAAAAFtDb250ZW50X1R5cGVzXS54bWxQSwECLQAUAAYACAAAACEAOP0h/9YAAACUAQAACwAAAAAA&#10;AAAAAAAAAAAvAQAAX3JlbHMvLnJlbHNQSwECLQAUAAYACAAAACEA/t2iWDoCAABPBAAADgAAAAAA&#10;AAAAAAAAAAAuAgAAZHJzL2Uyb0RvYy54bWxQSwECLQAUAAYACAAAACEAF3vfRd8AAAAKAQAADwAA&#10;AAAAAAAAAAAAAACUBAAAZHJzL2Rvd25yZXYueG1sUEsFBgAAAAAEAAQA8wAAAKAFAAAAAA==&#10;" strokecolor="#00b0f0">
                <v:textbox>
                  <w:txbxContent>
                    <w:p w:rsidR="009030DF" w:rsidRDefault="009030DF" w:rsidP="009030DF">
                      <w:pPr>
                        <w:ind w:firstLineChars="200" w:firstLine="420"/>
                        <w:rPr>
                          <w:color w:val="00B0F0"/>
                        </w:rPr>
                      </w:pPr>
                      <w:r w:rsidRPr="00FB46A7">
                        <w:rPr>
                          <w:color w:val="00B0F0"/>
                        </w:rPr>
                        <w:t>通过客户公海池领取与</w:t>
                      </w:r>
                      <w:r w:rsidRPr="00FB46A7">
                        <w:rPr>
                          <w:color w:val="00B0F0"/>
                        </w:rPr>
                        <w:t xml:space="preserve"> </w:t>
                      </w:r>
                      <w:r w:rsidRPr="00FB46A7">
                        <w:rPr>
                          <w:color w:val="00B0F0"/>
                        </w:rPr>
                        <w:t>回收机制，销售人员更</w:t>
                      </w:r>
                      <w:r w:rsidRPr="00FB46A7">
                        <w:rPr>
                          <w:color w:val="00B0F0"/>
                        </w:rPr>
                        <w:t xml:space="preserve"> </w:t>
                      </w:r>
                      <w:r w:rsidRPr="00FB46A7">
                        <w:rPr>
                          <w:color w:val="00B0F0"/>
                        </w:rPr>
                        <w:t>加积极跟进客户，实现</w:t>
                      </w:r>
                      <w:r w:rsidRPr="00FB46A7">
                        <w:rPr>
                          <w:color w:val="00B0F0"/>
                        </w:rPr>
                        <w:t xml:space="preserve"> </w:t>
                      </w:r>
                      <w:r w:rsidRPr="00FB46A7">
                        <w:rPr>
                          <w:color w:val="00B0F0"/>
                        </w:rPr>
                        <w:t>客户资源分配最优，提升利用率。</w:t>
                      </w:r>
                      <w:r w:rsidRPr="00FB46A7">
                        <w:rPr>
                          <w:color w:val="00B0F0"/>
                        </w:rPr>
                        <w:t xml:space="preserve"> </w:t>
                      </w:r>
                    </w:p>
                    <w:p w:rsidR="009030DF" w:rsidRDefault="009030DF" w:rsidP="009030DF">
                      <w:pPr>
                        <w:ind w:firstLineChars="200" w:firstLine="420"/>
                        <w:rPr>
                          <w:color w:val="00B0F0"/>
                        </w:rPr>
                      </w:pPr>
                      <w:r w:rsidRPr="00FB46A7">
                        <w:rPr>
                          <w:color w:val="00B0F0"/>
                        </w:rPr>
                        <w:t>改变之前有限的客户信息存储方式，通过客户公海池，管理者可洞悉不同业务类型的销售预计成交金额、任务进展</w:t>
                      </w:r>
                      <w:r w:rsidRPr="00FB46A7">
                        <w:rPr>
                          <w:color w:val="00B0F0"/>
                        </w:rPr>
                        <w:t xml:space="preserve"> </w:t>
                      </w:r>
                      <w:r w:rsidRPr="00FB46A7">
                        <w:rPr>
                          <w:color w:val="00B0F0"/>
                        </w:rPr>
                        <w:t>情况等，建立完善、科学的跟进体系</w:t>
                      </w:r>
                      <w:r>
                        <w:rPr>
                          <w:rFonts w:hint="eastAsia"/>
                          <w:color w:val="00B0F0"/>
                        </w:rPr>
                        <w:t>。</w:t>
                      </w:r>
                    </w:p>
                    <w:p w:rsidR="009030DF" w:rsidRPr="00FB46A7" w:rsidRDefault="009030DF" w:rsidP="009030DF">
                      <w:pPr>
                        <w:ind w:firstLineChars="200" w:firstLine="420"/>
                        <w:rPr>
                          <w:color w:val="00B0F0"/>
                        </w:rPr>
                      </w:pPr>
                      <w:r w:rsidRPr="00FB46A7">
                        <w:rPr>
                          <w:color w:val="00B0F0"/>
                        </w:rPr>
                        <w:t>将客户全方面信息存留，方便对客户资源统</w:t>
                      </w:r>
                      <w:r w:rsidRPr="00FB46A7">
                        <w:rPr>
                          <w:color w:val="00B0F0"/>
                        </w:rPr>
                        <w:t xml:space="preserve"> </w:t>
                      </w:r>
                      <w:r w:rsidRPr="00FB46A7">
                        <w:rPr>
                          <w:color w:val="00B0F0"/>
                        </w:rPr>
                        <w:t>一分析与管理和二次挖掘，拉动企业业绩增长。</w:t>
                      </w:r>
                    </w:p>
                  </w:txbxContent>
                </v:textbox>
              </v:shape>
            </w:pict>
          </mc:Fallback>
        </mc:AlternateContent>
      </w:r>
      <w:r w:rsidRPr="006A0C7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279B8BD" wp14:editId="02B0E69B">
                <wp:simplePos x="0" y="0"/>
                <wp:positionH relativeFrom="column">
                  <wp:posOffset>1666875</wp:posOffset>
                </wp:positionH>
                <wp:positionV relativeFrom="paragraph">
                  <wp:posOffset>216535</wp:posOffset>
                </wp:positionV>
                <wp:extent cx="1952625" cy="2867025"/>
                <wp:effectExtent l="0" t="0" r="28575" b="28575"/>
                <wp:wrapNone/>
                <wp:docPr id="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286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30DF" w:rsidRPr="00FB46A7" w:rsidRDefault="009030DF" w:rsidP="009030DF">
                            <w:pPr>
                              <w:ind w:firstLineChars="200" w:firstLine="420"/>
                              <w:rPr>
                                <w:color w:val="00B0F0"/>
                              </w:rPr>
                            </w:pPr>
                            <w:r w:rsidRPr="00FB46A7">
                              <w:rPr>
                                <w:color w:val="00B0F0"/>
                              </w:rPr>
                              <w:t>提供的语音与文字互转、地理位置、拍照、名片扫描等功能，</w:t>
                            </w:r>
                            <w:r w:rsidRPr="00FB46A7">
                              <w:rPr>
                                <w:color w:val="00B0F0"/>
                              </w:rPr>
                              <w:t xml:space="preserve"> </w:t>
                            </w:r>
                            <w:r w:rsidRPr="00FB46A7">
                              <w:rPr>
                                <w:color w:val="00B0F0"/>
                              </w:rPr>
                              <w:t>让销售随手记录与客户的沟通记录，大幅提升信息准确度和完整度。</w:t>
                            </w:r>
                            <w:r w:rsidRPr="00FB46A7">
                              <w:rPr>
                                <w:color w:val="00B0F0"/>
                              </w:rPr>
                              <w:t xml:space="preserve"> </w:t>
                            </w:r>
                          </w:p>
                          <w:p w:rsidR="009030DF" w:rsidRPr="00FB46A7" w:rsidRDefault="009030DF" w:rsidP="009030DF">
                            <w:pPr>
                              <w:ind w:firstLineChars="200" w:firstLine="420"/>
                              <w:rPr>
                                <w:color w:val="00B0F0"/>
                              </w:rPr>
                            </w:pPr>
                            <w:r w:rsidRPr="00FB46A7">
                              <w:rPr>
                                <w:color w:val="00B0F0"/>
                              </w:rPr>
                              <w:t>销售人员变更，接手者可以通过之前记录，清楚了解客户的需求和项目进程。</w:t>
                            </w:r>
                            <w:r w:rsidRPr="00FB46A7">
                              <w:rPr>
                                <w:color w:val="00B0F0"/>
                              </w:rPr>
                              <w:t xml:space="preserve"> </w:t>
                            </w:r>
                          </w:p>
                          <w:p w:rsidR="009030DF" w:rsidRPr="00FB46A7" w:rsidRDefault="009030DF" w:rsidP="009030DF">
                            <w:pPr>
                              <w:ind w:firstLineChars="200" w:firstLine="420"/>
                              <w:rPr>
                                <w:color w:val="00B0F0"/>
                              </w:rPr>
                            </w:pPr>
                            <w:r w:rsidRPr="00FB46A7">
                              <w:rPr>
                                <w:color w:val="00B0F0"/>
                              </w:rPr>
                              <w:t>当客户在企业不同部门间的流转顺畅，通过多维度数据权限设置保证不同部门间彼此销售机会的独立，且不会被无关信息干扰。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left:0;text-align:left;margin-left:131.25pt;margin-top:17.05pt;width:153.75pt;height:225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N+PQIAAE8EAAAOAAAAZHJzL2Uyb0RvYy54bWysVM1u2zAMvg/YOwi6L3bcJE2NOEWbLsOA&#10;7gfo9gCKLMfCZFGTlNjZA3RvsNMuu++58hyj5DRNN+wyzAeBDMmP5Ecys8uuUWQrrJOgCzocpJQI&#10;zaGUel3Qjx+WL6aUOM90yRRoUdCdcPRy/vzZrDW5yKAGVQpLEES7vDUFrb03eZI4XouGuQEYodFY&#10;gW2YR9Wuk9KyFtEblWRpOklasKWxwIVz+OtNb6TziF9Vgvt3VeWEJ6qgWJuPr43vKrzJfMbytWWm&#10;lvxQBvuHKhomNSY9Qt0wz8jGyj+gGsktOKj8gEOTQFVJLmIP2M0w/a2bu5oZEXtBcpw50uT+Hyx/&#10;u31viSwLmp1RolmDM9p/+7r//nP/455kgZ/WuBzd7gw6+u4aOpxz7NWZW+CfHNGwqJleiytroa0F&#10;K7G+YYhMTkJ7HBdAVu0bKDEP23iIQF1lm0Ae0kEQHee0O85GdJ7wkPJinE2yMSUcbdl0cp6iEnKw&#10;/CHcWOdfCWhIEApqcfgRnm1vne9dH1xCNgdKlkupVFTserVQlmwZLsoyfgf0J25Kk7agWMq4Z+Cv&#10;EGl6nS7jemGBTyAa6XHjlWwKOk3DF/KwPPD2UpdR9kyqXsZgpQ9EBu56Fn236uLMRmchOLC8gnKH&#10;1FroNxwvEoUa7BdKWtzugrrPG2YFJeq1xvFcDEejcA5RGY3PM1TsqWV1amGaI1RBPSW9uPDxhELd&#10;Gq5wjJWMBD9WcqgZtzaO6HBh4SxO9ej1+D8w/wUAAP//AwBQSwMEFAAGAAgAAAAhAFQsXXLfAAAA&#10;CgEAAA8AAABkcnMvZG93bnJldi54bWxMj0FPhDAQhe8m/odmTLy5LSywBCmbzSbGq7KuXrt0BJS2&#10;SMsu/nvHkx4n8+W975XbxQzsjJPvnZUQrQQwtI3TvW0lvBwe7nJgPiir1eAsSvhGD9vq+qpUhXYX&#10;+4znOrSMQqwvlIQuhLHg3DcdGuVXbkRLv3c3GRXonFquJ3WhcDPwWIiMG9VbaujUiPsOm896NtT7&#10;kewHsXvdzNHX4/HpwNfHOn+T8vZm2d0DC7iEPxh+9UkdKnI6udlqzwYJcRanhEpYJxEwAtKNoHEn&#10;CUmeZsCrkv+fUP0AAAD//wMAUEsBAi0AFAAGAAgAAAAhALaDOJL+AAAA4QEAABMAAAAAAAAAAAAA&#10;AAAAAAAAAFtDb250ZW50X1R5cGVzXS54bWxQSwECLQAUAAYACAAAACEAOP0h/9YAAACUAQAACwAA&#10;AAAAAAAAAAAAAAAvAQAAX3JlbHMvLnJlbHNQSwECLQAUAAYACAAAACEAXRMzfj0CAABPBAAADgAA&#10;AAAAAAAAAAAAAAAuAgAAZHJzL2Uyb0RvYy54bWxQSwECLQAUAAYACAAAACEAVCxdct8AAAAKAQAA&#10;DwAAAAAAAAAAAAAAAACXBAAAZHJzL2Rvd25yZXYueG1sUEsFBgAAAAAEAAQA8wAAAKMFAAAAAA==&#10;" strokecolor="#00b0f0">
                <v:textbox>
                  <w:txbxContent>
                    <w:p w:rsidR="009030DF" w:rsidRPr="00FB46A7" w:rsidRDefault="009030DF" w:rsidP="009030DF">
                      <w:pPr>
                        <w:ind w:firstLineChars="200" w:firstLine="420"/>
                        <w:rPr>
                          <w:color w:val="00B0F0"/>
                        </w:rPr>
                      </w:pPr>
                      <w:r w:rsidRPr="00FB46A7">
                        <w:rPr>
                          <w:color w:val="00B0F0"/>
                        </w:rPr>
                        <w:t>提供的语音与文字互转、地理位置、拍照、名片扫描等功能，</w:t>
                      </w:r>
                      <w:r w:rsidRPr="00FB46A7">
                        <w:rPr>
                          <w:color w:val="00B0F0"/>
                        </w:rPr>
                        <w:t xml:space="preserve"> </w:t>
                      </w:r>
                      <w:r w:rsidRPr="00FB46A7">
                        <w:rPr>
                          <w:color w:val="00B0F0"/>
                        </w:rPr>
                        <w:t>让销售随手记录与客户的沟通记录，大幅提升信息准确度和完整度。</w:t>
                      </w:r>
                      <w:r w:rsidRPr="00FB46A7">
                        <w:rPr>
                          <w:color w:val="00B0F0"/>
                        </w:rPr>
                        <w:t xml:space="preserve"> </w:t>
                      </w:r>
                    </w:p>
                    <w:p w:rsidR="009030DF" w:rsidRPr="00FB46A7" w:rsidRDefault="009030DF" w:rsidP="009030DF">
                      <w:pPr>
                        <w:ind w:firstLineChars="200" w:firstLine="420"/>
                        <w:rPr>
                          <w:color w:val="00B0F0"/>
                        </w:rPr>
                      </w:pPr>
                      <w:r w:rsidRPr="00FB46A7">
                        <w:rPr>
                          <w:color w:val="00B0F0"/>
                        </w:rPr>
                        <w:t>销售人员变更，接手者可以通过之前记录，清楚了解客户的需求和项目进程。</w:t>
                      </w:r>
                      <w:r w:rsidRPr="00FB46A7">
                        <w:rPr>
                          <w:color w:val="00B0F0"/>
                        </w:rPr>
                        <w:t xml:space="preserve"> </w:t>
                      </w:r>
                    </w:p>
                    <w:p w:rsidR="009030DF" w:rsidRPr="00FB46A7" w:rsidRDefault="009030DF" w:rsidP="009030DF">
                      <w:pPr>
                        <w:ind w:firstLineChars="200" w:firstLine="420"/>
                        <w:rPr>
                          <w:color w:val="00B0F0"/>
                        </w:rPr>
                      </w:pPr>
                      <w:r w:rsidRPr="00FB46A7">
                        <w:rPr>
                          <w:color w:val="00B0F0"/>
                        </w:rPr>
                        <w:t>当客户在企业不同部门间的流转顺畅，通过多维度数据权限设置保证不同部门间彼此销售机会的独立，且不会被无关信息干扰。</w:t>
                      </w:r>
                    </w:p>
                  </w:txbxContent>
                </v:textbox>
              </v:shape>
            </w:pict>
          </mc:Fallback>
        </mc:AlternateContent>
      </w:r>
      <w:r w:rsidRPr="006A0C7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78B87C6" wp14:editId="1EE48B01">
                <wp:simplePos x="0" y="0"/>
                <wp:positionH relativeFrom="column">
                  <wp:posOffset>-371475</wp:posOffset>
                </wp:positionH>
                <wp:positionV relativeFrom="paragraph">
                  <wp:posOffset>216535</wp:posOffset>
                </wp:positionV>
                <wp:extent cx="1952625" cy="2867025"/>
                <wp:effectExtent l="0" t="0" r="28575" b="28575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286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30DF" w:rsidRPr="006A0C79" w:rsidRDefault="009030DF" w:rsidP="009030DF">
                            <w:pPr>
                              <w:spacing w:line="360" w:lineRule="auto"/>
                              <w:ind w:firstLineChars="200" w:firstLine="420"/>
                              <w:rPr>
                                <w:color w:val="00B0F0"/>
                              </w:rPr>
                            </w:pPr>
                            <w:r w:rsidRPr="006A0C79">
                              <w:rPr>
                                <w:color w:val="00B0F0"/>
                              </w:rPr>
                              <w:t>来自不同产品线、不同部门、不同业务类型的客户来源都能被明晰记录，以供后期查阅、分析、交接。</w:t>
                            </w:r>
                          </w:p>
                          <w:p w:rsidR="009030DF" w:rsidRPr="006A0C79" w:rsidRDefault="009030DF" w:rsidP="009030DF">
                            <w:pPr>
                              <w:spacing w:line="360" w:lineRule="auto"/>
                              <w:ind w:firstLineChars="200" w:firstLine="420"/>
                              <w:rPr>
                                <w:color w:val="00B0F0"/>
                              </w:rPr>
                            </w:pPr>
                            <w:r w:rsidRPr="006A0C79">
                              <w:rPr>
                                <w:color w:val="00B0F0"/>
                              </w:rPr>
                              <w:t xml:space="preserve"> </w:t>
                            </w:r>
                            <w:r w:rsidRPr="006A0C79">
                              <w:rPr>
                                <w:color w:val="00B0F0"/>
                              </w:rPr>
                              <w:t>团队设定严格的权限控制，配合系统查重和客户报备，严格区分不同途径的客户来源，快速报备审</w:t>
                            </w:r>
                            <w:r w:rsidRPr="006A0C79">
                              <w:rPr>
                                <w:color w:val="00B0F0"/>
                              </w:rPr>
                              <w:t xml:space="preserve"> </w:t>
                            </w:r>
                            <w:r w:rsidRPr="006A0C79">
                              <w:rPr>
                                <w:color w:val="00B0F0"/>
                              </w:rPr>
                              <w:t>批保证客户跟进效率。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left:0;text-align:left;margin-left:-29.25pt;margin-top:17.05pt;width:153.75pt;height:225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sIyPAIAAE8EAAAOAAAAZHJzL2Uyb0RvYy54bWysVM1u2zAMvg/YOwi6L3aMJG2NOEWbLsOA&#10;7gfo9gCyLMfCJNGTlNjZA6xvsNMuu++58hyj5DRNN+wyzAeBDMmP5Ecy88teK7IV1kkwBR2PUkqE&#10;4VBJsy7oxw+rF+eUOM9MxRQYUdCdcPRy8fzZvGtzkUEDqhKWIIhxedcWtPG+zZPE8UZo5kbQCoPG&#10;GqxmHlW7TirLOkTXKsnSdJZ0YKvWAhfO4a83g5EuIn5dC+7f1bUTnqiCYm0+vja+ZXiTxZzla8va&#10;RvJDGewfqtBMGkx6hLphnpGNlX9AacktOKj9iINOoK4lF7EH7Gac/tbNXcNaEXtBclx7pMn9P1j+&#10;dvveElkVNEN6DNM4o/23+/33n/sfX0kW+Olal6PbXYuOvr+GHucce3XtLfBPjhhYNsysxZW10DWC&#10;VVjfOEQmJ6EDjgsgZfcGKszDNh4iUF9bHchDOgiiYyG742xE7wkPKS+m2SybUsLRlp3PzlJUQg6W&#10;P4S31vlXAjQJQkEtDj/Cs+2t84Prg0vI5kDJaiWViopdl0tlyZbhoqzid0B/4qYM6QqKpUwHBv4K&#10;kabX6SquFxb4BEJLjxuvpC7oeRq+kIflgbeXpoqyZ1INMgYrcyAycDew6PuyjzObTEJwYLmEaofU&#10;Whg2HC8ShQbsF0o63O6Cus8bZgUl6rXB8VyMJ5NwDlGZTM/C8O2ppTy1MMMRqqCekkFc+nhCoW4D&#10;VzjGWkaCHys51IxbG0d0uLBwFqd69Hr8H1j8AgAA//8DAFBLAwQUAAYACAAAACEAmVIxNOAAAAAK&#10;AQAADwAAAGRycy9kb3ducmV2LnhtbEyPwU7DMBBE70j8g7VI3FonbVJCiFNVlRBXSGl7dWOTBOx1&#10;iJ02/D3bExxX+zTzplhP1rCzHnznUEA8j4BprJ3qsBHwvnueZcB8kKikcagF/GgP6/L2ppC5chd8&#10;0+cqNIxC0OdSQBtCn3Pu61Zb6eeu10i/DzdYGegcGq4GeaFwa/giilbcyg6poZW93ra6/qpGS72f&#10;ydZEm8PDGH+/7F93fLmvsqMQ93fT5glY0FP4g+GqT+pQktPJjag8MwJmaZYSKmCZxMAIWCSPNO4k&#10;IMnSFfCy4P8nlL8AAAD//wMAUEsBAi0AFAAGAAgAAAAhALaDOJL+AAAA4QEAABMAAAAAAAAAAAAA&#10;AAAAAAAAAFtDb250ZW50X1R5cGVzXS54bWxQSwECLQAUAAYACAAAACEAOP0h/9YAAACUAQAACwAA&#10;AAAAAAAAAAAAAAAvAQAAX3JlbHMvLnJlbHNQSwECLQAUAAYACAAAACEAKCLCMjwCAABPBAAADgAA&#10;AAAAAAAAAAAAAAAuAgAAZHJzL2Uyb0RvYy54bWxQSwECLQAUAAYACAAAACEAmVIxNOAAAAAKAQAA&#10;DwAAAAAAAAAAAAAAAACWBAAAZHJzL2Rvd25yZXYueG1sUEsFBgAAAAAEAAQA8wAAAKMFAAAAAA==&#10;" strokecolor="#00b0f0">
                <v:textbox>
                  <w:txbxContent>
                    <w:p w:rsidR="009030DF" w:rsidRPr="006A0C79" w:rsidRDefault="009030DF" w:rsidP="009030DF">
                      <w:pPr>
                        <w:spacing w:line="360" w:lineRule="auto"/>
                        <w:ind w:firstLineChars="200" w:firstLine="420"/>
                        <w:rPr>
                          <w:color w:val="00B0F0"/>
                        </w:rPr>
                      </w:pPr>
                      <w:r w:rsidRPr="006A0C79">
                        <w:rPr>
                          <w:color w:val="00B0F0"/>
                        </w:rPr>
                        <w:t>来自不同产品线、不同部门、不同业务类型的客户来源都能被明晰记录，以供后期查阅、分析、交接。</w:t>
                      </w:r>
                    </w:p>
                    <w:p w:rsidR="009030DF" w:rsidRPr="006A0C79" w:rsidRDefault="009030DF" w:rsidP="009030DF">
                      <w:pPr>
                        <w:spacing w:line="360" w:lineRule="auto"/>
                        <w:ind w:firstLineChars="200" w:firstLine="420"/>
                        <w:rPr>
                          <w:color w:val="00B0F0"/>
                        </w:rPr>
                      </w:pPr>
                      <w:r w:rsidRPr="006A0C79">
                        <w:rPr>
                          <w:color w:val="00B0F0"/>
                        </w:rPr>
                        <w:t xml:space="preserve"> </w:t>
                      </w:r>
                      <w:r w:rsidRPr="006A0C79">
                        <w:rPr>
                          <w:color w:val="00B0F0"/>
                        </w:rPr>
                        <w:t>团队设定严格的权限控制，配合系统查重和客户报备，严格区分不同途径的客户来源，快速报备审</w:t>
                      </w:r>
                      <w:r w:rsidRPr="006A0C79">
                        <w:rPr>
                          <w:color w:val="00B0F0"/>
                        </w:rPr>
                        <w:t xml:space="preserve"> </w:t>
                      </w:r>
                      <w:r w:rsidRPr="006A0C79">
                        <w:rPr>
                          <w:color w:val="00B0F0"/>
                        </w:rPr>
                        <w:t>批保证客户跟进效率。</w:t>
                      </w:r>
                    </w:p>
                  </w:txbxContent>
                </v:textbox>
              </v:shape>
            </w:pict>
          </mc:Fallback>
        </mc:AlternateContent>
      </w:r>
    </w:p>
    <w:p w:rsidR="009030DF" w:rsidRDefault="009030DF" w:rsidP="000C48DB">
      <w:pPr>
        <w:spacing w:line="360" w:lineRule="auto"/>
        <w:rPr>
          <w:sz w:val="24"/>
          <w:szCs w:val="24"/>
        </w:rPr>
      </w:pPr>
    </w:p>
    <w:p w:rsidR="009030DF" w:rsidRDefault="009030DF" w:rsidP="000C48DB">
      <w:pPr>
        <w:spacing w:line="360" w:lineRule="auto"/>
        <w:rPr>
          <w:sz w:val="24"/>
          <w:szCs w:val="24"/>
        </w:rPr>
      </w:pPr>
    </w:p>
    <w:p w:rsidR="009030DF" w:rsidRDefault="009030DF" w:rsidP="000C48DB">
      <w:pPr>
        <w:spacing w:line="360" w:lineRule="auto"/>
        <w:rPr>
          <w:sz w:val="24"/>
          <w:szCs w:val="24"/>
        </w:rPr>
      </w:pPr>
    </w:p>
    <w:p w:rsidR="009030DF" w:rsidRDefault="009030DF" w:rsidP="000C48DB">
      <w:pPr>
        <w:spacing w:line="360" w:lineRule="auto"/>
        <w:rPr>
          <w:sz w:val="24"/>
          <w:szCs w:val="24"/>
        </w:rPr>
      </w:pPr>
    </w:p>
    <w:p w:rsidR="009030DF" w:rsidRDefault="009030DF" w:rsidP="000C48DB">
      <w:pPr>
        <w:spacing w:line="360" w:lineRule="auto"/>
        <w:rPr>
          <w:sz w:val="24"/>
          <w:szCs w:val="24"/>
        </w:rPr>
      </w:pPr>
    </w:p>
    <w:p w:rsidR="009030DF" w:rsidRDefault="009030DF" w:rsidP="000C48DB">
      <w:pPr>
        <w:spacing w:line="360" w:lineRule="auto"/>
        <w:rPr>
          <w:sz w:val="24"/>
          <w:szCs w:val="24"/>
        </w:rPr>
      </w:pPr>
    </w:p>
    <w:p w:rsidR="009030DF" w:rsidRDefault="009030DF" w:rsidP="000C48DB">
      <w:pPr>
        <w:spacing w:line="360" w:lineRule="auto"/>
        <w:rPr>
          <w:sz w:val="24"/>
          <w:szCs w:val="24"/>
        </w:rPr>
      </w:pPr>
    </w:p>
    <w:p w:rsidR="009030DF" w:rsidRDefault="009030DF" w:rsidP="000C48DB">
      <w:pPr>
        <w:spacing w:line="360" w:lineRule="auto"/>
        <w:rPr>
          <w:sz w:val="24"/>
          <w:szCs w:val="24"/>
        </w:rPr>
      </w:pPr>
    </w:p>
    <w:p w:rsidR="009030DF" w:rsidRDefault="009030DF" w:rsidP="000C48DB">
      <w:pPr>
        <w:spacing w:line="360" w:lineRule="auto"/>
        <w:rPr>
          <w:sz w:val="24"/>
          <w:szCs w:val="24"/>
        </w:rPr>
      </w:pPr>
    </w:p>
    <w:p w:rsidR="009030DF" w:rsidRDefault="009030DF" w:rsidP="000C48DB">
      <w:pPr>
        <w:spacing w:line="360" w:lineRule="auto"/>
        <w:rPr>
          <w:sz w:val="24"/>
          <w:szCs w:val="24"/>
        </w:rPr>
      </w:pPr>
    </w:p>
    <w:p w:rsidR="00303B30" w:rsidRPr="00834FF6" w:rsidRDefault="00F8385F" w:rsidP="00303B30">
      <w:pPr>
        <w:pStyle w:val="1"/>
        <w:rPr>
          <w:rFonts w:ascii="Batang" w:hAnsi="Batang"/>
        </w:rPr>
      </w:pPr>
      <w:r w:rsidRPr="00834FF6">
        <w:rPr>
          <w:rFonts w:ascii="Batang" w:hAnsi="Batang" w:hint="eastAsia"/>
        </w:rPr>
        <w:lastRenderedPageBreak/>
        <w:t>4.</w:t>
      </w:r>
      <w:r w:rsidR="00303B30" w:rsidRPr="00834FF6">
        <w:rPr>
          <w:rFonts w:ascii="Batang" w:hAnsi="Batang"/>
        </w:rPr>
        <w:t>抓住未来的机遇</w:t>
      </w:r>
      <w:r w:rsidR="00303B30" w:rsidRPr="00834FF6">
        <w:rPr>
          <w:rFonts w:ascii="Batang" w:hAnsi="Batang"/>
        </w:rPr>
        <w:t>——</w:t>
      </w:r>
      <w:r w:rsidR="00303B30" w:rsidRPr="00834FF6">
        <w:rPr>
          <w:rFonts w:ascii="Batang" w:hAnsi="Batang"/>
        </w:rPr>
        <w:t>商机管理</w:t>
      </w:r>
    </w:p>
    <w:p w:rsidR="00303B30" w:rsidRDefault="00D4217B" w:rsidP="00875EB7">
      <w:pPr>
        <w:pStyle w:val="2"/>
        <w:numPr>
          <w:ilvl w:val="0"/>
          <w:numId w:val="0"/>
        </w:numPr>
        <w:ind w:left="420" w:hanging="420"/>
      </w:pPr>
      <w:r>
        <w:rPr>
          <w:rFonts w:hint="eastAsia"/>
        </w:rPr>
        <w:t>为什么要商机报备？</w:t>
      </w:r>
    </w:p>
    <w:p w:rsidR="00AA4AA8" w:rsidRPr="00685263" w:rsidRDefault="00F8385F" w:rsidP="00685263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685263">
        <w:rPr>
          <w:rFonts w:hint="eastAsia"/>
          <w:sz w:val="24"/>
          <w:szCs w:val="24"/>
        </w:rPr>
        <w:t>为规范行业市场竞争行为，避免企业内部之间出现恶性竞争，保证各方利益最大化，通过商机报备机制，建立完整的</w:t>
      </w:r>
      <w:hyperlink r:id="rId32" w:tgtFrame="_blank" w:history="1">
        <w:r w:rsidRPr="00685263">
          <w:rPr>
            <w:rFonts w:hint="eastAsia"/>
            <w:sz w:val="24"/>
            <w:szCs w:val="24"/>
          </w:rPr>
          <w:t>集团客户</w:t>
        </w:r>
      </w:hyperlink>
      <w:r w:rsidRPr="00685263">
        <w:rPr>
          <w:rFonts w:hint="eastAsia"/>
          <w:sz w:val="24"/>
          <w:szCs w:val="24"/>
        </w:rPr>
        <w:t>需求与档案，整合各方的资源，发挥各方优势，以确保</w:t>
      </w:r>
      <w:hyperlink r:id="rId33" w:tgtFrame="_blank" w:history="1">
        <w:r w:rsidRPr="00685263">
          <w:rPr>
            <w:rFonts w:hint="eastAsia"/>
            <w:sz w:val="24"/>
            <w:szCs w:val="24"/>
          </w:rPr>
          <w:t>集团客户</w:t>
        </w:r>
      </w:hyperlink>
      <w:r w:rsidRPr="00685263">
        <w:rPr>
          <w:rFonts w:hint="eastAsia"/>
          <w:sz w:val="24"/>
          <w:szCs w:val="24"/>
        </w:rPr>
        <w:t>信息化市场朝着一个健康有序的方向发展。</w:t>
      </w:r>
    </w:p>
    <w:p w:rsidR="00AA4AA8" w:rsidRPr="00AA4AA8" w:rsidRDefault="00AA4AA8" w:rsidP="00AA4AA8">
      <w:pPr>
        <w:spacing w:line="360" w:lineRule="auto"/>
        <w:rPr>
          <w:rFonts w:hint="eastAsia"/>
          <w:b/>
          <w:sz w:val="24"/>
          <w:szCs w:val="24"/>
        </w:rPr>
      </w:pPr>
      <w:r w:rsidRPr="00AA4AA8">
        <w:rPr>
          <w:b/>
          <w:sz w:val="24"/>
          <w:szCs w:val="24"/>
        </w:rPr>
        <w:t>目前，我国行业领先企业在商机管理方面，遇到的主要挑战是：</w:t>
      </w:r>
    </w:p>
    <w:p w:rsidR="00AA4AA8" w:rsidRDefault="00AA4AA8" w:rsidP="00AA4AA8">
      <w:pPr>
        <w:spacing w:line="360" w:lineRule="auto"/>
        <w:rPr>
          <w:rFonts w:hint="eastAsia"/>
        </w:rPr>
      </w:pPr>
      <w:r w:rsidRPr="00AA4AA8">
        <w:rPr>
          <w:color w:val="FF0000"/>
          <w:sz w:val="28"/>
          <w:szCs w:val="28"/>
        </w:rPr>
        <w:sym w:font="Wingdings" w:char="F07A"/>
      </w:r>
      <w:r w:rsidRPr="00AA4AA8">
        <w:rPr>
          <w:rFonts w:hint="eastAsia"/>
          <w:sz w:val="28"/>
          <w:szCs w:val="28"/>
        </w:rPr>
        <w:t xml:space="preserve"> </w:t>
      </w:r>
      <w:r>
        <w:rPr>
          <w:rFonts w:hint="eastAsia"/>
        </w:rPr>
        <w:t xml:space="preserve"> </w:t>
      </w:r>
      <w:r w:rsidRPr="00AA4AA8">
        <w:rPr>
          <w:sz w:val="24"/>
          <w:szCs w:val="24"/>
        </w:rPr>
        <w:t>缺乏科学商机识别、评估、报备与审核机制</w:t>
      </w:r>
    </w:p>
    <w:p w:rsidR="00AA4AA8" w:rsidRDefault="00AA4AA8" w:rsidP="00AA4AA8">
      <w:pPr>
        <w:spacing w:line="360" w:lineRule="auto"/>
        <w:rPr>
          <w:rFonts w:hint="eastAsia"/>
        </w:rPr>
      </w:pPr>
      <w:r w:rsidRPr="00AA4AA8">
        <w:rPr>
          <w:color w:val="FF0000"/>
          <w:sz w:val="28"/>
          <w:szCs w:val="28"/>
        </w:rPr>
        <w:sym w:font="Wingdings" w:char="F07A"/>
      </w:r>
      <w:r>
        <w:rPr>
          <w:rFonts w:hint="eastAsia"/>
          <w:color w:val="FF0000"/>
          <w:sz w:val="28"/>
          <w:szCs w:val="28"/>
        </w:rPr>
        <w:t xml:space="preserve"> </w:t>
      </w:r>
      <w:r w:rsidRPr="00AA4AA8">
        <w:rPr>
          <w:sz w:val="24"/>
          <w:szCs w:val="24"/>
        </w:rPr>
        <w:t>业绩考核是以结果导向，却没有精细和高效的跟进流程来规范销售团队</w:t>
      </w:r>
    </w:p>
    <w:p w:rsidR="00AA4AA8" w:rsidRDefault="00AA4AA8" w:rsidP="00AA4AA8">
      <w:pPr>
        <w:spacing w:line="360" w:lineRule="auto"/>
        <w:rPr>
          <w:sz w:val="24"/>
          <w:szCs w:val="24"/>
        </w:rPr>
      </w:pPr>
      <w:r w:rsidRPr="00AA4AA8">
        <w:rPr>
          <w:color w:val="FF0000"/>
          <w:sz w:val="28"/>
          <w:szCs w:val="28"/>
        </w:rPr>
        <w:sym w:font="Wingdings" w:char="F07A"/>
      </w:r>
      <w:r>
        <w:rPr>
          <w:rFonts w:hint="eastAsia"/>
          <w:color w:val="FF0000"/>
          <w:sz w:val="28"/>
          <w:szCs w:val="28"/>
        </w:rPr>
        <w:t xml:space="preserve"> </w:t>
      </w:r>
      <w:r w:rsidRPr="00AA4AA8">
        <w:rPr>
          <w:sz w:val="24"/>
          <w:szCs w:val="24"/>
        </w:rPr>
        <w:t>决策无</w:t>
      </w:r>
      <w:r w:rsidRPr="00AA4AA8">
        <w:rPr>
          <w:sz w:val="24"/>
          <w:szCs w:val="24"/>
        </w:rPr>
        <w:t>“</w:t>
      </w:r>
      <w:r w:rsidRPr="00AA4AA8">
        <w:rPr>
          <w:sz w:val="24"/>
          <w:szCs w:val="24"/>
        </w:rPr>
        <w:t>据</w:t>
      </w:r>
      <w:r w:rsidRPr="00AA4AA8">
        <w:rPr>
          <w:sz w:val="24"/>
          <w:szCs w:val="24"/>
        </w:rPr>
        <w:t>”</w:t>
      </w:r>
      <w:r w:rsidRPr="00AA4AA8">
        <w:rPr>
          <w:sz w:val="24"/>
          <w:szCs w:val="24"/>
        </w:rPr>
        <w:t>，不能科学分析销售行为，难以进行销售结果预测和风险管控</w:t>
      </w:r>
    </w:p>
    <w:p w:rsidR="00F8385F" w:rsidRDefault="00F8385F" w:rsidP="00AA4AA8">
      <w:pPr>
        <w:pStyle w:val="2"/>
        <w:numPr>
          <w:ilvl w:val="0"/>
          <w:numId w:val="0"/>
        </w:numPr>
        <w:ind w:firstLineChars="50" w:firstLine="161"/>
      </w:pPr>
      <w:r w:rsidRPr="00F8385F">
        <w:rPr>
          <w:rFonts w:hint="eastAsia"/>
        </w:rPr>
        <w:t>商机报备的内容</w:t>
      </w:r>
    </w:p>
    <w:p w:rsidR="00F8385F" w:rsidRDefault="00F8385F" w:rsidP="00F8385F">
      <w:r>
        <w:rPr>
          <w:rFonts w:hint="eastAsia"/>
          <w:noProof/>
        </w:rPr>
        <w:drawing>
          <wp:inline distT="0" distB="0" distL="0" distR="0" wp14:anchorId="2C2CEF36" wp14:editId="52E1B685">
            <wp:extent cx="5278055" cy="4282633"/>
            <wp:effectExtent l="0" t="0" r="18415" b="0"/>
            <wp:docPr id="26" name="图示 2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:rsidR="006A5B50" w:rsidRDefault="00AA4AA8" w:rsidP="00F8385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36CD758" wp14:editId="718E22EF">
                <wp:simplePos x="0" y="0"/>
                <wp:positionH relativeFrom="column">
                  <wp:posOffset>3689985</wp:posOffset>
                </wp:positionH>
                <wp:positionV relativeFrom="paragraph">
                  <wp:posOffset>111125</wp:posOffset>
                </wp:positionV>
                <wp:extent cx="1678940" cy="1454785"/>
                <wp:effectExtent l="0" t="0" r="16510" b="1206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8940" cy="145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52DF" w:rsidRDefault="00100997">
                            <w:r>
                              <w:rPr>
                                <w:rFonts w:hint="eastAsia"/>
                              </w:rPr>
                              <w:t>触发器：</w:t>
                            </w:r>
                          </w:p>
                          <w:p w:rsidR="00100997" w:rsidRDefault="00100997">
                            <w:r>
                              <w:rPr>
                                <w:rFonts w:hint="eastAsia"/>
                              </w:rPr>
                              <w:t>发送消息</w:t>
                            </w:r>
                          </w:p>
                          <w:p w:rsidR="00100997" w:rsidRDefault="00100997">
                            <w:r>
                              <w:rPr>
                                <w:rFonts w:hint="eastAsia"/>
                              </w:rPr>
                              <w:t>发送邮件</w:t>
                            </w:r>
                          </w:p>
                          <w:p w:rsidR="00100997" w:rsidRDefault="00100997">
                            <w:r>
                              <w:rPr>
                                <w:rFonts w:hint="eastAsia"/>
                              </w:rPr>
                              <w:t>布置任务</w:t>
                            </w:r>
                          </w:p>
                          <w:p w:rsidR="00100997" w:rsidRDefault="00100997">
                            <w:r>
                              <w:rPr>
                                <w:rFonts w:hint="eastAsia"/>
                              </w:rPr>
                              <w:t>更新字段</w:t>
                            </w:r>
                          </w:p>
                          <w:p w:rsidR="00100997" w:rsidRDefault="00100997">
                            <w:r>
                              <w:t>……</w:t>
                            </w:r>
                            <w:r>
                              <w:rPr>
                                <w:rFonts w:hint="eastAsia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1" o:spid="_x0000_s1071" type="#_x0000_t202" style="position:absolute;left:0;text-align:left;margin-left:290.55pt;margin-top:8.75pt;width:132.2pt;height:114.55pt;z-index:251811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XkMqAIAAL4FAAAOAAAAZHJzL2Uyb0RvYy54bWysVM1uEzEQviPxDpbvdJOQ9CfqpgqtipAq&#10;WtGinh2v3Vi1PcZ2shseAN6AExfuPFefg7F389PSSxGX3bHnm/HMNz/HJ43RZCl8UGBL2t/rUSIs&#10;h0rZu5J+vjl/c0hJiMxWTIMVJV2JQE8mr18d124sBjAHXQlP0IkN49qVdB6jGxdF4HNhWNgDJywq&#10;JXjDIh79XVF5VqN3o4tBr7df1OAr54GLEPD2rFXSSfYvpeDxUsogItElxdhi/vr8naVvMTlm4zvP&#10;3FzxLgz2D1EYpiw+unF1xiIjC6/+cmUU9xBAxj0OpgApFRc5B8ym33uSzfWcOZFzQXKC29AU/p9b&#10;/nF55YmqSjroU2KZwRo9/Pj+8PP3w69vBO+QoNqFMeKuHSJj8w4aLPT6PuBlyruR3qQ/ZkRQj1Sv&#10;NvSKJhKejPYPDo+GqOKo6w9Hw4PDUfJTbM2dD/G9AEOSUFKP9cu0suVFiC10DUmvBdCqOlda50Pq&#10;GXGqPVkyrLaOOUh0/gilLalLuv921MuOH+mS6439TDN+34W3g0J/2qbnRO6uLqxEUUtFluJKi4TR&#10;9pOQyG5m5JkYGefCbuLM6ISSmNFLDDv8NqqXGLd5oEV+GWzcGBtlwbcsPaa2ul9TK1s81nAn7yTG&#10;ZtbkthrmEqerGVQr7CAP7RAGx88VEn7BQrxiHqcOOwM3SbzEj9SAVYJOomQO/utz9wmPw4BaSmqc&#10;4pKGLwvmBSX6g8UxOeoPU8PFfBiODgZ48Lua2a7GLswpYOvgJGB0WUz4qNei9GBuceFM06uoYpbj&#10;2yWNa/E0trsFFxYX02kG4aA7Fi/stePJdaI5NdpNc8u86xo94ox8hPW8s/GTfm+xydLCdBFBqjwM&#10;W1a7AuCSyOPULbS0hXbPGbVdu5M/AAAA//8DAFBLAwQUAAYACAAAACEAceJZZt0AAAAKAQAADwAA&#10;AGRycy9kb3ducmV2LnhtbEyPwU7DMAyG70i8Q2QkbizttJZQmk6ABhdODMTZa7IkokmqJuvK22NO&#10;cLP1f/r9ud0ufmCznpKLQUK5KoDp0EflgpHw8f58I4CljEHhEIOW8K0TbLvLixYbFc/hTc/7bBiV&#10;hNSgBJvz2HCeeqs9plUcdaDsGCePmdbJcDXhmcr9wNdFUXOPLtAFi6N+srr/2p+8hN2juTO9wMnu&#10;hHJuXj6Pr+ZFyuur5eEeWNZL/oPhV5/UoSOnQzwFldggoRJlSSgFtxUwAsSmouEgYb2pa+Bdy/+/&#10;0P0AAAD//wMAUEsBAi0AFAAGAAgAAAAhALaDOJL+AAAA4QEAABMAAAAAAAAAAAAAAAAAAAAAAFtD&#10;b250ZW50X1R5cGVzXS54bWxQSwECLQAUAAYACAAAACEAOP0h/9YAAACUAQAACwAAAAAAAAAAAAAA&#10;AAAvAQAAX3JlbHMvLnJlbHNQSwECLQAUAAYACAAAACEADeV5DKgCAAC+BQAADgAAAAAAAAAAAAAA&#10;AAAuAgAAZHJzL2Uyb0RvYy54bWxQSwECLQAUAAYACAAAACEAceJZZt0AAAAKAQAADwAAAAAAAAAA&#10;AAAAAAACBQAAZHJzL2Rvd25yZXYueG1sUEsFBgAAAAAEAAQA8wAAAAwGAAAAAA==&#10;" fillcolor="white [3201]" strokeweight=".5pt">
                <v:textbox>
                  <w:txbxContent>
                    <w:p w:rsidR="002252DF" w:rsidRDefault="00100997">
                      <w:r>
                        <w:rPr>
                          <w:rFonts w:hint="eastAsia"/>
                        </w:rPr>
                        <w:t>触发器：</w:t>
                      </w:r>
                    </w:p>
                    <w:p w:rsidR="00100997" w:rsidRDefault="00100997">
                      <w:r>
                        <w:rPr>
                          <w:rFonts w:hint="eastAsia"/>
                        </w:rPr>
                        <w:t>发送消息</w:t>
                      </w:r>
                    </w:p>
                    <w:p w:rsidR="00100997" w:rsidRDefault="00100997">
                      <w:r>
                        <w:rPr>
                          <w:rFonts w:hint="eastAsia"/>
                        </w:rPr>
                        <w:t>发送邮件</w:t>
                      </w:r>
                    </w:p>
                    <w:p w:rsidR="00100997" w:rsidRDefault="00100997">
                      <w:r>
                        <w:rPr>
                          <w:rFonts w:hint="eastAsia"/>
                        </w:rPr>
                        <w:t>布置任务</w:t>
                      </w:r>
                    </w:p>
                    <w:p w:rsidR="00100997" w:rsidRDefault="00100997">
                      <w:r>
                        <w:rPr>
                          <w:rFonts w:hint="eastAsia"/>
                        </w:rPr>
                        <w:t>更新字段</w:t>
                      </w:r>
                    </w:p>
                    <w:p w:rsidR="00100997" w:rsidRDefault="00100997">
                      <w:r>
                        <w:t>……</w:t>
                      </w:r>
                      <w:r>
                        <w:rPr>
                          <w:rFonts w:hint="eastAsi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CFB4134" wp14:editId="0E012E8D">
                <wp:simplePos x="0" y="0"/>
                <wp:positionH relativeFrom="column">
                  <wp:posOffset>40951</wp:posOffset>
                </wp:positionH>
                <wp:positionV relativeFrom="paragraph">
                  <wp:posOffset>110827</wp:posOffset>
                </wp:positionV>
                <wp:extent cx="3461385" cy="1398905"/>
                <wp:effectExtent l="0" t="0" r="24765" b="10795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138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B50" w:rsidRDefault="006A5B50">
                            <w:r>
                              <w:rPr>
                                <w:rFonts w:hint="eastAsia"/>
                              </w:rPr>
                              <w:t>审批流</w:t>
                            </w:r>
                          </w:p>
                          <w:p w:rsidR="006A5B50" w:rsidRDefault="006A5B50"/>
                          <w:p w:rsidR="002252DF" w:rsidRPr="00D5290C" w:rsidRDefault="002252DF" w:rsidP="002252DF">
                            <w:pPr>
                              <w:rPr>
                                <w:rFonts w:hint="eastAsia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</w:t>
                            </w:r>
                            <w:r w:rsidR="00AA4AA8">
                              <w:rPr>
                                <w:rFonts w:hint="eastAsia"/>
                              </w:rPr>
                              <w:t xml:space="preserve">                              </w:t>
                            </w:r>
                            <w:r w:rsidR="00D5290C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AA4AA8" w:rsidRPr="00D5290C">
                              <w:rPr>
                                <w:rFonts w:hint="eastAsia"/>
                                <w:sz w:val="30"/>
                                <w:szCs w:val="30"/>
                              </w:rPr>
                              <w:sym w:font="Wingdings" w:char="F0FB"/>
                            </w:r>
                          </w:p>
                          <w:p w:rsidR="00AA4AA8" w:rsidRDefault="00AA4AA8" w:rsidP="002252DF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:rsidR="00AA4AA8" w:rsidRPr="00AA4AA8" w:rsidRDefault="00AA4AA8" w:rsidP="002252DF"/>
                          <w:p w:rsidR="006A5B50" w:rsidRDefault="006A5B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left:0;text-align:left;margin-left:3.2pt;margin-top:8.75pt;width:272.55pt;height:110.1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Ea9OAIAAE8EAAAOAAAAZHJzL2Uyb0RvYy54bWysVEuO2zAM3RfoHQTtGzvfJkacwTTTFAWm&#10;H2DaA8iyHAuVRFdSYk8PML1BV91033PlHKXkTCb9bYp6IZAi9Ug+kl5edFqRvbBOgsnpcJBSIgyH&#10;UpptTt+/2zyZU+I8MyVTYEROb4WjF6vHj5Ztk4kR1KBKYQmCGJe1TU5r75ssSRyvhWZuAI0waKzA&#10;auZRtduktKxFdK2SUZrOkhZs2Vjgwjm8veqNdBXxq0pw/6aqnPBE5RRz8/G08SzCmayWLNta1tSS&#10;H9Ng/5CFZtJg0BPUFfOM7Kz8DUpLbsFB5QccdAJVJbmINWA1w/SXam5q1ohYC5LjmhNN7v/B8tf7&#10;t5bIEnu3oMQwjT06fPl8+Pr98O2OjAI/beMydLtp0NF3z6BD31ira66Bf3DEwLpmZisurYW2FqzE&#10;/IbhZXL2tMdxAaRoX0GJcdjOQwTqKqsDeUgHQXTs0+2pN6LzhOPleDIbjudTSjjahuPFfJFOYwyW&#10;3T9vrPMvBGgShJxabH6EZ/tr50M6LLt3CdEcKFlupFJRsdtirSzZMxyUTfyO6D+5KUPanC6mo2nP&#10;wF8h0vj9CUJLjxOvpM7p/OTEssDbc1PGefRMql7GlJU5Ehm461n0XdHFnk1mIUJguYDyFqm10E84&#10;biQKNdhPlLQ43Tl1H3fMCkrUS4PtWQwnk7AOUZlMn45QseeW4tzCDEeonHpKenHt4woF4gxcYhsr&#10;GQl+yOSYM05t5P24YWEtzvXo9fAfWP0AAAD//wMAUEsDBBQABgAIAAAAIQAm1fX53wAAAAgBAAAP&#10;AAAAZHJzL2Rvd25yZXYueG1sTI9LT8MwEITvSPwHa5G4oNbpIw9CnAohgegNWgRXN94mEX4E203D&#10;v2c5wW13ZzT7TbWZjGYj+tA7K2AxT4ChbZzqbSvgbf84K4CFKK2S2lkU8I0BNvXlRSVL5c72Fcdd&#10;bBmF2FBKAV2MQ8l5aDo0MszdgJa0o/NGRlp9y5WXZwo3mi+TJONG9pY+dHLAhw6bz93JCCjWz+NH&#10;2K5e3pvsqG/jTT4+fXkhrq+m+ztgEaf4Z4ZffEKHmpgO7mRVYFpAtiYjnfMUGMlpuqDhIGC5ygvg&#10;dcX/F6h/AAAA//8DAFBLAQItABQABgAIAAAAIQC2gziS/gAAAOEBAAATAAAAAAAAAAAAAAAAAAAA&#10;AABbQ29udGVudF9UeXBlc10ueG1sUEsBAi0AFAAGAAgAAAAhADj9If/WAAAAlAEAAAsAAAAAAAAA&#10;AAAAAAAALwEAAF9yZWxzLy5yZWxzUEsBAi0AFAAGAAgAAAAhAF1MRr04AgAATwQAAA4AAAAAAAAA&#10;AAAAAAAALgIAAGRycy9lMm9Eb2MueG1sUEsBAi0AFAAGAAgAAAAhACbV9fnfAAAACAEAAA8AAAAA&#10;AAAAAAAAAAAAkgQAAGRycy9kb3ducmV2LnhtbFBLBQYAAAAABAAEAPMAAACeBQAAAAA=&#10;">
                <v:textbox>
                  <w:txbxContent>
                    <w:p w:rsidR="006A5B50" w:rsidRDefault="006A5B50">
                      <w:r>
                        <w:rPr>
                          <w:rFonts w:hint="eastAsia"/>
                        </w:rPr>
                        <w:t>审批流</w:t>
                      </w:r>
                    </w:p>
                    <w:p w:rsidR="006A5B50" w:rsidRDefault="006A5B50"/>
                    <w:p w:rsidR="002252DF" w:rsidRPr="00D5290C" w:rsidRDefault="002252DF" w:rsidP="002252DF">
                      <w:pPr>
                        <w:rPr>
                          <w:rFonts w:hint="eastAsia"/>
                          <w:sz w:val="30"/>
                          <w:szCs w:val="30"/>
                        </w:rPr>
                      </w:pPr>
                      <w:r>
                        <w:rPr>
                          <w:rFonts w:hint="eastAsia"/>
                        </w:rPr>
                        <w:t xml:space="preserve">         </w:t>
                      </w:r>
                      <w:r w:rsidR="00AA4AA8">
                        <w:rPr>
                          <w:rFonts w:hint="eastAsia"/>
                        </w:rPr>
                        <w:t xml:space="preserve">                              </w:t>
                      </w:r>
                      <w:r w:rsidR="00D5290C">
                        <w:rPr>
                          <w:rFonts w:hint="eastAsia"/>
                        </w:rPr>
                        <w:t xml:space="preserve"> </w:t>
                      </w:r>
                      <w:r w:rsidR="00AA4AA8" w:rsidRPr="00D5290C">
                        <w:rPr>
                          <w:rFonts w:hint="eastAsia"/>
                          <w:sz w:val="30"/>
                          <w:szCs w:val="30"/>
                        </w:rPr>
                        <w:sym w:font="Wingdings" w:char="F0FB"/>
                      </w:r>
                    </w:p>
                    <w:p w:rsidR="00AA4AA8" w:rsidRDefault="00AA4AA8" w:rsidP="002252DF">
                      <w:pPr>
                        <w:rPr>
                          <w:rFonts w:hint="eastAsia"/>
                        </w:rPr>
                      </w:pPr>
                    </w:p>
                    <w:p w:rsidR="00AA4AA8" w:rsidRPr="00AA4AA8" w:rsidRDefault="00AA4AA8" w:rsidP="002252DF"/>
                    <w:p w:rsidR="006A5B50" w:rsidRDefault="006A5B50"/>
                  </w:txbxContent>
                </v:textbox>
              </v:shape>
            </w:pict>
          </mc:Fallback>
        </mc:AlternateContent>
      </w:r>
      <w:r w:rsidR="002252DF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0E73879" wp14:editId="516E54EB">
                <wp:simplePos x="0" y="0"/>
                <wp:positionH relativeFrom="column">
                  <wp:posOffset>1973424</wp:posOffset>
                </wp:positionH>
                <wp:positionV relativeFrom="paragraph">
                  <wp:posOffset>125950</wp:posOffset>
                </wp:positionV>
                <wp:extent cx="438539" cy="438047"/>
                <wp:effectExtent l="0" t="0" r="0" b="635"/>
                <wp:wrapNone/>
                <wp:docPr id="292" name="文本框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539" cy="438047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52DF" w:rsidRPr="002252DF" w:rsidRDefault="002252DF">
                            <w:pPr>
                              <w:rPr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</w:pPr>
                            <w:r w:rsidRPr="002252DF"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>主</w:t>
                            </w:r>
                            <w:r w:rsidRPr="002252DF"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252DF"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>管</w:t>
                            </w:r>
                            <w:r w:rsidRPr="002252DF"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252DF" w:rsidRPr="002252DF" w:rsidRDefault="002252DF">
                            <w:pPr>
                              <w:rPr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</w:pPr>
                            <w:r w:rsidRPr="002252DF"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>审</w:t>
                            </w:r>
                            <w:r w:rsidRPr="002252DF"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252DF"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>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92" o:spid="_x0000_s1073" type="#_x0000_t202" style="position:absolute;left:0;text-align:left;margin-left:155.4pt;margin-top:9.9pt;width:34.55pt;height:34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cLHpAIAAJcFAAAOAAAAZHJzL2Uyb0RvYy54bWysVM1uEzEQviPxDpbvdDdp+pOomyptFYRU&#10;tRUt6tnx2omF12NsJ7vhAeANOHHhznP1ORh7Nz8ULkVcdscz3/z/nJ03lSYr4bwCU9DeQU6JMBxK&#10;ZeYF/fAwfXNKiQ/MlEyDEQVdC0/Px69fndV2JPqwAF0KR9CI8aPaFnQRgh1lmecLUTF/AFYYFEpw&#10;FQv4dPOsdKxG65XO+nl+nNXgSuuAC++Re9UK6TjZl1LwcCulF4HogmJsIX1d+s7iNxufsdHcMbtQ&#10;vAuD/UMUFVMGnW5NXbHAyNKpP0xVijvwIMMBhyoDKRUXKQfMppc/y+Z+waxIuWBxvN2Wyf8/s/xm&#10;deeIKgvaH/YpMazCJj19+/r0/efTjy8kMrFEtfUjRN5bxIbmAhps9YbvkRkzb6Sr4h9zIijHYq+3&#10;BRZNIByZg8PTo8MhJRxFSOeDk2gl2ylb58NbARWJREEd9i+Vla2ufWihG0j05UGrcqq0Tg83n11q&#10;R1Ys9jq/yKepvWj9N5g2pC7o8eFRniwbiPqtaW2iHZHGpvMXM28zTFRYaxEx2rwXEsuWEk3O48CK&#10;rXvGuTAh1Qj9J3RESXT1EsUOv4vqJcptHqiRPIMJW+VKGXAp+7Rnu7DLj5uQZYvH5uzlHcnQzJo0&#10;L23vImsG5RoHw0G7Xd7yqcL2XTMf7pjDdcJZwBMRbvEjNWD1oaMoWYD7/Dd+xOOUo5SSGtezoP7T&#10;kjlBiX5ncP6HvcEg7nN6DI5O+vhw+5LZvsQsq0vAqejhMbI8kREf9IaUDqpHvCST6BVFzHD0XdCw&#10;IS9DezTwEnExmSQQbrBl4drcWx5NxzLH4XxoHpmz3QQHHP0b2CwyGz0b5BYbNQ1MlgGkSlO+q2rX&#10;ANz+tCfdpYrnZf+dULt7Ov4FAAD//wMAUEsDBBQABgAIAAAAIQCtmttx3wAAAAkBAAAPAAAAZHJz&#10;L2Rvd25yZXYueG1sTI/BTsMwEETvSPyDtUhcELVLpTYJcSqElAPlgGgRXDexSSLsdRS7bfh7lhOc&#10;RqsZzbwtt7N34mSnOATSsFwoEJbaYAbqNLwd6tsMRExIBl0gq+HbRthWlxclFiac6dWe9qkTXEKx&#10;QA19SmMhZWx76zEuwmiJvc8weUx8Tp00E5653Dt5p9RaehyIF3oc7WNv26/90Wuob3Yqve+al0PC&#10;6D6ep3r9tKm1vr6aH+5BJDunvzD84jM6VMzUhCOZKJyG1VIxemIjZ+XAapPnIBoNWZaBrEr5/4Pq&#10;BwAA//8DAFBLAQItABQABgAIAAAAIQC2gziS/gAAAOEBAAATAAAAAAAAAAAAAAAAAAAAAABbQ29u&#10;dGVudF9UeXBlc10ueG1sUEsBAi0AFAAGAAgAAAAhADj9If/WAAAAlAEAAAsAAAAAAAAAAAAAAAAA&#10;LwEAAF9yZWxzLy5yZWxzUEsBAi0AFAAGAAgAAAAhAPNxwsekAgAAlwUAAA4AAAAAAAAAAAAAAAAA&#10;LgIAAGRycy9lMm9Eb2MueG1sUEsBAi0AFAAGAAgAAAAhAK2a23HfAAAACQEAAA8AAAAAAAAAAAAA&#10;AAAA/gQAAGRycy9kb3ducmV2LnhtbFBLBQYAAAAABAAEAPMAAAAKBgAAAAA=&#10;" fillcolor="#00b0f0" stroked="f" strokeweight=".5pt">
                <v:textbox>
                  <w:txbxContent>
                    <w:p w:rsidR="002252DF" w:rsidRPr="002252DF" w:rsidRDefault="002252DF">
                      <w:pPr>
                        <w:rPr>
                          <w:color w:val="FFFFFF" w:themeColor="background1"/>
                          <w:spacing w:val="-20"/>
                          <w:sz w:val="18"/>
                          <w:szCs w:val="18"/>
                        </w:rPr>
                      </w:pPr>
                      <w:r w:rsidRPr="002252DF"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>主</w:t>
                      </w:r>
                      <w:r w:rsidRPr="002252DF"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 xml:space="preserve"> </w:t>
                      </w:r>
                      <w:r w:rsidRPr="002252DF"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>管</w:t>
                      </w:r>
                      <w:r w:rsidRPr="002252DF"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2252DF" w:rsidRPr="002252DF" w:rsidRDefault="002252DF">
                      <w:pPr>
                        <w:rPr>
                          <w:color w:val="FFFFFF" w:themeColor="background1"/>
                          <w:spacing w:val="-20"/>
                          <w:sz w:val="18"/>
                          <w:szCs w:val="18"/>
                        </w:rPr>
                      </w:pPr>
                      <w:r w:rsidRPr="002252DF"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>审</w:t>
                      </w:r>
                      <w:r w:rsidRPr="002252DF"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 xml:space="preserve"> </w:t>
                      </w:r>
                      <w:r w:rsidRPr="002252DF"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>批</w:t>
                      </w:r>
                    </w:p>
                  </w:txbxContent>
                </v:textbox>
              </v:shape>
            </w:pict>
          </mc:Fallback>
        </mc:AlternateContent>
      </w:r>
      <w:r w:rsidR="00FD3885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0BCA8D8" wp14:editId="30A62868">
                <wp:simplePos x="0" y="0"/>
                <wp:positionH relativeFrom="column">
                  <wp:posOffset>1271905</wp:posOffset>
                </wp:positionH>
                <wp:positionV relativeFrom="paragraph">
                  <wp:posOffset>125445</wp:posOffset>
                </wp:positionV>
                <wp:extent cx="549910" cy="335280"/>
                <wp:effectExtent l="0" t="0" r="2540" b="7620"/>
                <wp:wrapNone/>
                <wp:docPr id="28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91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885" w:rsidRPr="00FD3885" w:rsidRDefault="00FD3885">
                            <w:pPr>
                              <w:rPr>
                                <w:color w:val="8DB3E2" w:themeColor="text2" w:themeTint="66"/>
                              </w:rPr>
                            </w:pPr>
                            <w:r w:rsidRPr="00FD3885">
                              <w:rPr>
                                <w:rFonts w:ascii="Verdana" w:hAnsi="Verdana"/>
                                <w:color w:val="8DB3E2" w:themeColor="text2" w:themeTint="66"/>
                              </w:rPr>
                              <w:t>≥</w:t>
                            </w:r>
                            <w:r w:rsidRPr="00FD3885">
                              <w:rPr>
                                <w:rFonts w:ascii="Verdana" w:hAnsi="Verdana" w:hint="eastAsia"/>
                                <w:color w:val="8DB3E2" w:themeColor="text2" w:themeTint="66"/>
                              </w:rPr>
                              <w:t>7</w:t>
                            </w:r>
                            <w:r w:rsidRPr="00FD3885">
                              <w:rPr>
                                <w:rFonts w:ascii="Verdana" w:hAnsi="Verdana" w:hint="eastAsia"/>
                                <w:color w:val="8DB3E2" w:themeColor="text2" w:themeTint="66"/>
                              </w:rPr>
                              <w:t>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left:0;text-align:left;margin-left:100.15pt;margin-top:9.9pt;width:43.3pt;height:26.4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Q5cMwIAACUEAAAOAAAAZHJzL2Uyb0RvYy54bWysU82O0zAQviPxDpbvNG22hTZqulq6FCEt&#10;P9LCA7iO01jYHmO7TcoDLG/AiQt3nqvPwdhpS7XcEDlYnsz488z3fZ5fd1qRnXBeginpaDCkRBgO&#10;lTSbkn76uHo2pcQHZiqmwIiS7oWn14unT+atLUQODahKOIIgxhetLWkTgi2yzPNGaOYHYIXBZA1O&#10;s4Ch22SVYy2ia5Xlw+HzrAVXWQdceI9/b/skXST8uhY8vK9rLwJRJcXeQlpdWtdxzRZzVmwcs43k&#10;xzbYP3ShmTR46RnqlgVGtk7+BaUld+ChDgMOOoO6llykGXCa0fDRNPcNsyLNguR4e6bJ/z9Y/m73&#10;wRFZlTSfolSGaRTp8P3b4cevw88HkkeCWusLrLu3WBm6l9Ch0GlYb++Af/bEwLJhZiNunIO2EazC&#10;BkfxZHZxtMfxEWTdvoUK72HbAAmoq52O7CEfBNFRqP1ZHNEFwvHnZDybjTDDMXV1NcmnSbyMFafD&#10;1vnwWoAmcVNSh9oncLa78yE2w4pTSbzLg5LVSiqVArdZL5UjO4Y+WaUv9f+oTBnSlnQ2yScJ2UA8&#10;nyykZUAfK6lLOh3Gr3dWJOOVqVJJYFL1e+xEmSM7kZCemtCtu6TEeHpifQ3VHvly0PsW3xluGnBf&#10;KWnRsyX1X7bMCUrUG4Ocz0bjcTR5CsaTFzkG7jKzvswwwxGqpIGSfrsM6WFEPgzcoDa1TLxFEftO&#10;jj2jFxOdx3cTzX4Zp6o/r3vxGwAA//8DAFBLAwQUAAYACAAAACEAY6++ldwAAAAJAQAADwAAAGRy&#10;cy9kb3ducmV2LnhtbEyP0U6DQBBF3038h82Y+GLsIioUZGnURNPX1n7AAFMgsrOE3Rb6945P+ji5&#10;N2fOLTaLHdSZJt87NvCwikAR167puTVw+Pq4X4PyAbnBwTEZuJCHTXl9VWDeuJl3dN6HVgmEfY4G&#10;uhDGXGtfd2TRr9xILNnRTRaDnFOrmwlngdtBx1GUaIs9y4cOR3rvqP7en6yB43a+e87m6jMc0t1T&#10;8oZ9WrmLMbc3y+sLqEBL+CvDr76oQylOlTtx49VgQOiPUpUgkwlSiNdJBqoykMYJ6LLQ/xeUPwAA&#10;AP//AwBQSwECLQAUAAYACAAAACEAtoM4kv4AAADhAQAAEwAAAAAAAAAAAAAAAAAAAAAAW0NvbnRl&#10;bnRfVHlwZXNdLnhtbFBLAQItABQABgAIAAAAIQA4/SH/1gAAAJQBAAALAAAAAAAAAAAAAAAAAC8B&#10;AABfcmVscy8ucmVsc1BLAQItABQABgAIAAAAIQA94Q5cMwIAACUEAAAOAAAAAAAAAAAAAAAAAC4C&#10;AABkcnMvZTJvRG9jLnhtbFBLAQItABQABgAIAAAAIQBjr76V3AAAAAkBAAAPAAAAAAAAAAAAAAAA&#10;AI0EAABkcnMvZG93bnJldi54bWxQSwUGAAAAAAQABADzAAAAlgUAAAAA&#10;" stroked="f">
                <v:textbox>
                  <w:txbxContent>
                    <w:p w:rsidR="00FD3885" w:rsidRPr="00FD3885" w:rsidRDefault="00FD3885">
                      <w:pPr>
                        <w:rPr>
                          <w:color w:val="8DB3E2" w:themeColor="text2" w:themeTint="66"/>
                        </w:rPr>
                      </w:pPr>
                      <w:r w:rsidRPr="00FD3885">
                        <w:rPr>
                          <w:rFonts w:ascii="Verdana" w:hAnsi="Verdana"/>
                          <w:color w:val="8DB3E2" w:themeColor="text2" w:themeTint="66"/>
                        </w:rPr>
                        <w:t>≥</w:t>
                      </w:r>
                      <w:r w:rsidRPr="00FD3885">
                        <w:rPr>
                          <w:rFonts w:ascii="Verdana" w:hAnsi="Verdana" w:hint="eastAsia"/>
                          <w:color w:val="8DB3E2" w:themeColor="text2" w:themeTint="66"/>
                        </w:rPr>
                        <w:t>7</w:t>
                      </w:r>
                      <w:r w:rsidRPr="00FD3885">
                        <w:rPr>
                          <w:rFonts w:ascii="Verdana" w:hAnsi="Verdana" w:hint="eastAsia"/>
                          <w:color w:val="8DB3E2" w:themeColor="text2" w:themeTint="66"/>
                        </w:rPr>
                        <w:t>折</w:t>
                      </w:r>
                    </w:p>
                  </w:txbxContent>
                </v:textbox>
              </v:shape>
            </w:pict>
          </mc:Fallback>
        </mc:AlternateContent>
      </w:r>
    </w:p>
    <w:p w:rsidR="006A5B50" w:rsidRDefault="002252DF" w:rsidP="00F8385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2411963</wp:posOffset>
                </wp:positionH>
                <wp:positionV relativeFrom="paragraph">
                  <wp:posOffset>170426</wp:posOffset>
                </wp:positionV>
                <wp:extent cx="596265" cy="261257"/>
                <wp:effectExtent l="0" t="0" r="51435" b="100965"/>
                <wp:wrapNone/>
                <wp:docPr id="296" name="肘形连接符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265" cy="261257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连接符 296" o:spid="_x0000_s1026" type="#_x0000_t34" style="position:absolute;left:0;text-align:left;margin-left:189.9pt;margin-top:13.4pt;width:46.95pt;height:20.5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LOO7AEAAPgDAAAOAAAAZHJzL2Uyb0RvYy54bWysU82O0zAQviPxDpbvNGlQCxs13UMXuCCo&#10;YHkA17FbS/7T2DTtlQfgzIkDEpz2FRBPw7KPwdhJswiQEIjLJPbMNzPfN+PF+cFoshcQlLMNnU5K&#10;SoTlrlV229BXl4/vPaQkRGZbpp0VDT2KQM+Xd+8sOl+Lyu2cbgUQTGJD3fmG7mL0dVEEvhOGhYnz&#10;wqJTOjAs4hG2RQusw+xGF1VZzovOQevBcREC3l70TrrM+aUUPD6XMohIdEOxt5gtZLtJtlguWL0F&#10;5neKD22wf+jCMGWx6JjqgkVGXoP6JZVRHFxwMk64M4WTUnGROSCbafkTm5c75kXmguIEP8oU/l9a&#10;/my/BqLahlZnc0osMzikmzfvvn7+cPPl/fXbj9+uPpHkQqE6H2qMX9k1DKfg15BYHySY9EU+5JDF&#10;PY7iikMkHC9nZ/NqPqOEo6uaT6vZg5SzuAV7CPGJcIakn4ZuhI0rZy2O0MH9LC7bPw2xB52CU1Vt&#10;k41M6Ue2JfHokQIDcN1QIPmL1Hzfbv6LRy167AshkT82OM018uaJlQayZ7gzjHPsYzpmwugEk0rr&#10;EVj+GTjEJ6jIW/k34BGRKzsbR7BR1sHvqsfDqWXZx58U6HknCTauPeZBZmlwvfIwhqeQ9vfHc4bf&#10;PtjldwAAAP//AwBQSwMEFAAGAAgAAAAhAG3DhfreAAAACQEAAA8AAABkcnMvZG93bnJldi54bWxM&#10;j8FOwzAQRO9I/IO1SNyoQ9rGNMSpKiQuSEWi5QM28ZIE4nWI3TT8Pe4JTqvRjmbeFNvZ9mKi0XeO&#10;NdwvEhDEtTMdNxrej893DyB8QDbYOyYNP+RhW15fFZgbd+Y3mg6hETGEfY4a2hCGXEpft2TRL9xA&#10;HH8fbrQYohwbaUY8x3DbyzRJMmmx49jQ4kBPLdVfh5PVwBOla7XDT96r9YtcVf779VhrfXsz7x5B&#10;BJrDnxku+BEdyshUuRMbL3oNS7WJ6EFDmsUbDSu1VCAqDZnagCwL+X9B+QsAAP//AwBQSwECLQAU&#10;AAYACAAAACEAtoM4kv4AAADhAQAAEwAAAAAAAAAAAAAAAAAAAAAAW0NvbnRlbnRfVHlwZXNdLnht&#10;bFBLAQItABQABgAIAAAAIQA4/SH/1gAAAJQBAAALAAAAAAAAAAAAAAAAAC8BAABfcmVscy8ucmVs&#10;c1BLAQItABQABgAIAAAAIQDdKLOO7AEAAPgDAAAOAAAAAAAAAAAAAAAAAC4CAABkcnMvZTJvRG9j&#10;LnhtbFBLAQItABQABgAIAAAAIQBtw4X63gAAAAkBAAAPAAAAAAAAAAAAAAAAAEYEAABkcnMvZG93&#10;bnJldi54bWxQSwUGAAAAAAQABADzAAAAUQUAAAAA&#10;" strokecolor="#4579b8 [3044]">
                <v:stroke endarrow="open"/>
              </v:shape>
            </w:pict>
          </mc:Fallback>
        </mc:AlternateContent>
      </w:r>
      <w:r w:rsidR="00FD388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1683385</wp:posOffset>
                </wp:positionH>
                <wp:positionV relativeFrom="paragraph">
                  <wp:posOffset>48921</wp:posOffset>
                </wp:positionV>
                <wp:extent cx="289819" cy="382556"/>
                <wp:effectExtent l="0" t="76200" r="0" b="36830"/>
                <wp:wrapNone/>
                <wp:docPr id="29" name="肘形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9819" cy="382556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肘形连接符 29" o:spid="_x0000_s1026" type="#_x0000_t34" style="position:absolute;left:0;text-align:left;margin-left:132.55pt;margin-top:3.85pt;width:22.8pt;height:30.1pt;flip:y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Dl98gEAAAAEAAAOAAAAZHJzL2Uyb0RvYy54bWysU0uOEzEQ3SNxB8t70p2MZpSJ0plFBtgg&#10;iPjtHbedtuSfyibdveUArFmxQIIVV0CcBphjUHZ3GgQICcTGsl31XtV7Lq+vOqPJUUBQzlZ0Pisp&#10;EZa7WtlDRZ89vXdnSUmIzNZMOysq2otArza3b61bvxIL1zhdCyBIYsOq9RVtYvSrogi8EYaFmfPC&#10;YlA6MCziEQ5FDaxFdqOLRVleFK2D2oPjIgS8vR6CdJP5pRQ8PpIyiEh0RbG3mFfI6z6txWbNVgdg&#10;vlF8bIP9QxeGKYtFJ6prFhl5AeoXKqM4uOBknHFnCiel4iJrQDXz8ic1TxrmRdaC5gQ/2RT+Hy1/&#10;eNwBUXVFF5eUWGbwjW5evv788e3NpzdfXr37+uE9wQja1Pqwwuyt3cF4Cn4HSXMnwRCplX+OE5Bd&#10;QF2kyyb3k8mii4Tj5WJ5uZxjLY6hs+Xi/PwisRcDTaLzEOJ94QxJm4ruhY1bZy0+pYOzTM+OD0Ic&#10;QKfkBNQ2rZEpfdfWJPYetTAA144FUrxIMobG8y72WgzYx0KiD9jgICFPoNhqIEeGs8M4xz7mExNm&#10;J5hUWk/AMjf3R+CYn6AiT+ffgCdEruxsnMBGWQe/qx67U8tyyD85MOhOFuxd3ecnzdbgmOXHGL9E&#10;muMfzxn+/eNuvgEAAP//AwBQSwMEFAAGAAgAAAAhAPDIxSncAAAACAEAAA8AAABkcnMvZG93bnJl&#10;di54bWxMj0FPg0AQhe8m/ofNmHizCxhBKUPTGD16oBLPW3YKtOwssluK/971ZG9v8l7e+6bYLGYQ&#10;M02ut4wQryIQxI3VPbcI9ef7wzMI5xVrNVgmhB9ysClvbwqVa3vhiuadb0UoYZcrhM77MZfSNR0Z&#10;5VZ2JA7ewU5G+XBOrdSTuoRyM8gkilJpVM9hoVMjvXbUnHZng1B9HexHPQ+nqn4zybY9pnHD34j3&#10;d8t2DcLT4v/D8Icf0KEMTHt7Zu3EgJCkT3GIImQZiOA/xlEQe4Q0ewFZFvL6gfIXAAD//wMAUEsB&#10;Ai0AFAAGAAgAAAAhALaDOJL+AAAA4QEAABMAAAAAAAAAAAAAAAAAAAAAAFtDb250ZW50X1R5cGVz&#10;XS54bWxQSwECLQAUAAYACAAAACEAOP0h/9YAAACUAQAACwAAAAAAAAAAAAAAAAAvAQAAX3JlbHMv&#10;LnJlbHNQSwECLQAUAAYACAAAACEAiWw5ffIBAAAABAAADgAAAAAAAAAAAAAAAAAuAgAAZHJzL2Uy&#10;b0RvYy54bWxQSwECLQAUAAYACAAAACEA8MjFKdwAAAAIAQAADwAAAAAAAAAAAAAAAABMBAAAZHJz&#10;L2Rvd25yZXYueG1sUEsFBgAAAAAEAAQA8wAAAFUFAAAAAA==&#10;" strokecolor="#4579b8 [3044]">
                <v:stroke endarrow="open"/>
              </v:shape>
            </w:pict>
          </mc:Fallback>
        </mc:AlternateContent>
      </w:r>
    </w:p>
    <w:p w:rsidR="006A5B50" w:rsidRDefault="002252DF" w:rsidP="006A5B50"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3008059</wp:posOffset>
                </wp:positionH>
                <wp:positionV relativeFrom="paragraph">
                  <wp:posOffset>63500</wp:posOffset>
                </wp:positionV>
                <wp:extent cx="457200" cy="326571"/>
                <wp:effectExtent l="0" t="0" r="0" b="0"/>
                <wp:wrapNone/>
                <wp:docPr id="295" name="文本框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2657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52DF" w:rsidRPr="002252DF" w:rsidRDefault="002252DF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2252DF">
                              <w:rPr>
                                <w:rFonts w:hint="eastAsia"/>
                                <w:color w:val="FFFFFF" w:themeColor="background1"/>
                              </w:rPr>
                              <w:t>结束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95" o:spid="_x0000_s1075" type="#_x0000_t202" style="position:absolute;left:0;text-align:left;margin-left:236.85pt;margin-top:5pt;width:36pt;height:25.7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oaupgIAAJcFAAAOAAAAZHJzL2Uyb0RvYy54bWysVM1uEzEQviPxDpbvdDdp0tIomypNFYRU&#10;tRUt6tnx2skKr8fYTnbDA5Q34MSFO8/V52Ds3U1C4VLEZdf2fPP/zYzP61KRjbCuAJ3R3lFKidAc&#10;8kIvM/rxfv7mLSXOM50zBVpkdCscPZ+8fjWuzEj0YQUqF5agEe1GlcnoynszShLHV6Jk7giM0CiU&#10;YEvm8WqXSW5ZhdZLlfTT9CSpwObGAhfO4etlI6STaF9Kwf2NlE54ojKKsfn4tfG7CN9kMmajpWVm&#10;VfA2DPYPUZSs0Oh0Z+qSeUbWtvjDVFlwCw6kP+JQJiBlwUXMAbPppc+yuVsxI2IuWBxndmVy/88s&#10;v97cWlLkGe2fDSnRrMQmPX37+vT959OPRxIesUSVcSNE3hnE+voCamx19+7wMWReS1uGP+ZEUI7F&#10;3u4KLGpPOD4OhqfYNEo4io77J8PTaCXZKxvr/DsBJQmHjFrsXywr21w5j4EgtIMEXw5Ukc8LpeLF&#10;LhczZcmGhV6nF+k8thdVfoMpTaqMnhwP02hZQ9BvTCsd7IhIm9ZfyLzJMJ78VomAUfqDkFi2mGh0&#10;Hggrdu4Z50L7LruIDiiJrl6i2OL3Ub1EuckDNaJn0H6nXBYabMw+ztk+7PxTF7Js8Fjxg7zD0deL&#10;OvJlcNYxYAH5FolhoZkuZ/i8wPZdMedvmcVxwo7jivA3+JEKsPrQnihZgf3yt/eAR5ajlJIKxzOj&#10;7vOaWUGJeq+R/2e9wSDMc7xEWlFiDyWLQ4lelzNAVvRwGRkej6hsveqO0kL5gJtkGryiiGmOvjPq&#10;u+PMN0sDNxEX02kE4QQb5q/0neHBdChzIOd9/cCsaRnskfrX0A0yGz0jcoMNmhqmaw+yiCwPhW6q&#10;2jYApz+Sv91UYb0c3iNqv08nvwAAAP//AwBQSwMEFAAGAAgAAAAhAPeth7LfAAAACQEAAA8AAABk&#10;cnMvZG93bnJldi54bWxMj81OwzAQhO9IvIO1SFwQtQtpUoU4FULKgXJAtIhenXhJIvwT2W4b3p7l&#10;BMed+TQ7U21ma9gJQxy9k7BcCGDoOq9H10t43ze3a2AxKaeV8Q4lfGOETX15UalS+7N7w9Mu9YxC&#10;XCyVhCGlqeQ8dgNaFRd+Qkfepw9WJTpDz3VQZwq3ht8JkXOrRkcfBjXh04Dd1+5oJTQ3W5E+tu3r&#10;PqloDi+hyZ+LRsrrq/nxAVjCOf3B8FufqkNNnVp/dDoyIyEr7gtCyRC0iYBVtiKhlZAvM+B1xf8v&#10;qH8AAAD//wMAUEsBAi0AFAAGAAgAAAAhALaDOJL+AAAA4QEAABMAAAAAAAAAAAAAAAAAAAAAAFtD&#10;b250ZW50X1R5cGVzXS54bWxQSwECLQAUAAYACAAAACEAOP0h/9YAAACUAQAACwAAAAAAAAAAAAAA&#10;AAAvAQAAX3JlbHMvLnJlbHNQSwECLQAUAAYACAAAACEATAaGrqYCAACXBQAADgAAAAAAAAAAAAAA&#10;AAAuAgAAZHJzL2Uyb0RvYy54bWxQSwECLQAUAAYACAAAACEA962Hst8AAAAJAQAADwAAAAAAAAAA&#10;AAAAAAAABQAAZHJzL2Rvd25yZXYueG1sUEsFBgAAAAAEAAQA8wAAAAwGAAAAAA==&#10;" fillcolor="#00b0f0" stroked="f" strokeweight=".5pt">
                <v:textbox>
                  <w:txbxContent>
                    <w:p w:rsidR="002252DF" w:rsidRPr="002252DF" w:rsidRDefault="002252DF">
                      <w:pPr>
                        <w:rPr>
                          <w:color w:val="FFFFFF" w:themeColor="background1"/>
                        </w:rPr>
                      </w:pPr>
                      <w:r w:rsidRPr="002252DF">
                        <w:rPr>
                          <w:rFonts w:hint="eastAsia"/>
                          <w:color w:val="FFFFFF" w:themeColor="background1"/>
                        </w:rPr>
                        <w:t>结束</w:t>
                      </w:r>
                    </w:p>
                  </w:txbxContent>
                </v:textbox>
              </v:shape>
            </w:pict>
          </mc:Fallback>
        </mc:AlternateContent>
      </w:r>
      <w:r w:rsidR="00FD3885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83EE5B9" wp14:editId="7FFFD7D3">
                <wp:simplePos x="0" y="0"/>
                <wp:positionH relativeFrom="column">
                  <wp:posOffset>918210</wp:posOffset>
                </wp:positionH>
                <wp:positionV relativeFrom="paragraph">
                  <wp:posOffset>83185</wp:posOffset>
                </wp:positionV>
                <wp:extent cx="764540" cy="27051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540" cy="27051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B50" w:rsidRDefault="006A5B50" w:rsidP="006A5B5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折扣录入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27" o:spid="_x0000_s1076" style="position:absolute;left:0;text-align:left;margin-left:72.3pt;margin-top:6.55pt;width:60.2pt;height:21.3pt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GK9sAIAAJ8FAAAOAAAAZHJzL2Uyb0RvYy54bWysVMFuEzEQvSPxD5bvdHdD0kCUTRVSBSFV&#10;bUWLena8dnYlr8fYTnbDzyBx4yP4HMRvMPZutqWtOCBy2Hg8M288z88zP2trRfbCugp0TrOTlBKh&#10;ORSV3ub00+361RtKnGe6YAq0yOlBOHq2ePli3piZGEEJqhCWIIh2s8bktPTezJLE8VLUzJ2AERqd&#10;EmzNPJp2mxSWNYheq2SUpqdJA7YwFrhwDnfPOyddRHwpBfdXUjrhicopns3Hr43fTfgmizmbbS0z&#10;ZcX7Y7B/OEXNKo1FB6hz5hnZ2eoJVF1xCw6kP+FQJyBlxUXsAbvJ0kfd3JTMiNgLkuPMQJP7f7D8&#10;cn9tSVXkdDSlRLMa7+jX1+8/f3wjuIHsNMbNMOjGXNvecrgMrbbS1uEfmyBtZPQwMCpaTzhuTk/H&#10;kzHyztE1mqaTLDKe3Ccb6/x7ATUJi5xavLDII9tfOI8FMfQYEmo5UFWxrpSKht1uVsqSPQuXm75L&#10;10f0P8KUJk1OX2fTSUTWEPI7aKWxQuiw6ymu/EGJgK70RyGRGexiFBOjJsVQkHEutM86V8kK0Z1j&#10;kuIvEIcnHzKiFQEDssT6A3YPEPT+FLuD6eNDqoiSHpLTvx2sSx4yYmXQfkiuKw32OQCFXfWVu/gj&#10;SR01gSXfbtqomknsNWxtoDiglCx0b8wZvq7wTi+Y89fM4qNCGeCg8Ff4kQrwSqBfUVKC/fLcfohH&#10;raOXkgYfaU7d5x2zghL1QeMreJuNg7p8NMaT6QgN+9CzeejRu3oFKJUMR5LhcRnivToupYX6DufJ&#10;MlRFF9Mca+eUe3s0Vr4bHjiRuFguYxi+ZMP8hb4xPIAHooNmb9s7Zk0vbI8v4hKOD5rNHum7iw2Z&#10;GpY7D7KK4r/ntb8CnAJRS/3ECmPmoR2j7ufq4jcAAAD//wMAUEsDBBQABgAIAAAAIQBVN5ne3QAA&#10;AAkBAAAPAAAAZHJzL2Rvd25yZXYueG1sTI9dS8MwFIbvBf9DOIJ3Lu1ca+maDhFEEIU53X2WnLXF&#10;JilJ+rF/7/FK787LeXg/qt1iejahD52zAtJVAgytcrqzjYCvz+e7AliI0mrZO4sCLhhgV19fVbLU&#10;brYfOB1iw8jEhlIKaGMcSs6DatHIsHIDWvqdnTcykvQN117OZG56vk6SnBvZWUpo5YBPLarvw2gE&#10;nPfqdXor3nNZmPHi1YtL56MT4vZmedwCi7jEPxh+61N1qKnTyY1WB9aT3mxyQum4T4ERsM4zGncS&#10;kGUPwOuK/19Q/wAAAP//AwBQSwECLQAUAAYACAAAACEAtoM4kv4AAADhAQAAEwAAAAAAAAAAAAAA&#10;AAAAAAAAW0NvbnRlbnRfVHlwZXNdLnhtbFBLAQItABQABgAIAAAAIQA4/SH/1gAAAJQBAAALAAAA&#10;AAAAAAAAAAAAAC8BAABfcmVscy8ucmVsc1BLAQItABQABgAIAAAAIQCCSGK9sAIAAJ8FAAAOAAAA&#10;AAAAAAAAAAAAAC4CAABkcnMvZTJvRG9jLnhtbFBLAQItABQABgAIAAAAIQBVN5ne3QAAAAkBAAAP&#10;AAAAAAAAAAAAAAAAAAoFAABkcnMvZG93bnJldi54bWxQSwUGAAAAAAQABADzAAAAFAYAAAAA&#10;" fillcolor="#00b0f0" stroked="f" strokeweight=".25pt">
                <v:textbox>
                  <w:txbxContent>
                    <w:p w:rsidR="006A5B50" w:rsidRDefault="006A5B50" w:rsidP="006A5B5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折扣录入</w:t>
                      </w:r>
                    </w:p>
                  </w:txbxContent>
                </v:textbox>
              </v:rect>
            </w:pict>
          </mc:Fallback>
        </mc:AlternateContent>
      </w:r>
      <w:r w:rsidR="00FD3885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CB77A3E" wp14:editId="05D98DE5">
                <wp:simplePos x="0" y="0"/>
                <wp:positionH relativeFrom="column">
                  <wp:posOffset>172085</wp:posOffset>
                </wp:positionH>
                <wp:positionV relativeFrom="paragraph">
                  <wp:posOffset>102235</wp:posOffset>
                </wp:positionV>
                <wp:extent cx="485140" cy="270510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140" cy="27051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B50" w:rsidRDefault="006A5B50" w:rsidP="006A5B5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开始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2" o:spid="_x0000_s1077" style="position:absolute;left:0;text-align:left;margin-left:13.55pt;margin-top:8.05pt;width:38.2pt;height:21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W8hrwIAAJ8FAAAOAAAAZHJzL2Uyb0RvYy54bWysVM1uEzEQviPxDpbvdH9IaIm6qUKrIKSq&#10;jWhRz47Xzq7k9RjbyW54GSRuPASPg3gNxt7NtrQVB0QOG49n5hvP589zetY1iuyEdTXogmZHKSVC&#10;cyhrvSnop9vlqxNKnGe6ZAq0KOheOHo2f/nitDUzkUMFqhSWIIh2s9YUtPLezJLE8Uo0zB2BERqd&#10;EmzDPJp2k5SWtYjeqCRP0zdJC7Y0FrhwDncveiedR3wpBffXUjrhiSoons3Hr43fdfgm81M221hm&#10;qpoPx2D/cIqG1RqLjlAXzDOytfUTqKbmFhxIf8ShSUDKmovYA3aTpY+6uamYEbEXJMeZkSb3/2D5&#10;1W5lSV0WNM8p0azBO/r19fvPH98IbiA7rXEzDLoxKztYDpeh1U7aJvxjE6SLjO5HRkXnCcfNyck0&#10;myDvHF35cTrNIuPJfbKxzr8X0JCwKKjFC4s8st2l81gQQw8hoZYDVZfLWqlo2M36XFmyY+Fy03fp&#10;8oD+R5jSpC3o6+x4GpE1hPweWmmsEDrse4orv1cioCv9UUhkBrvIY2LUpBgLMs6F9lnvqlgp+nNM&#10;U/wF4vDkY0a0ImBAllh/xB4Agt6fYvcwQ3xIFVHSY3L6t4P1yWNGrAzaj8lNrcE+B6Cwq6FyH38g&#10;qacmsOS7dRdVM42hYWsN5R6lZKF/Y87wZY13esmcXzGLjwplgIPCX+NHKsArgWFFSQX2y3P7IR61&#10;jl5KWnykBXWft8wKStQHja/gbTYJ6vLRmEyPczTsQ8/6oUdvm3NAqWQ4kgyPyxDv1WEpLTR3OE8W&#10;oSq6mOZYu6Dc24Nx7vvhgROJi8UihuFLNsxf6hvDA3ggOmj2trtj1gzC9vgiruDwoNnskb772JCp&#10;YbH1IOso/ntehyvAKRC1NEysMGYe2jHqfq7OfwMAAP//AwBQSwMEFAAGAAgAAAAhAG6hsT7dAAAA&#10;CAEAAA8AAABkcnMvZG93bnJldi54bWxMj09Lw0AQxe+C32EZwZvdpNI0xGyKCCKIgla9T3e3STA7&#10;G7KbP/32Tk/2NMy8x5vfK3eL68Rkh9B6UpCuEhCWtDct1Qq+v57vchAhIhnsPFkFJxtgV11flVgY&#10;P9OnnfaxFhxCoUAFTYx9IWXQjXUYVr63xNrRDw4jr0MtzYAzh7tOrpMkkw5b4g8N9vapsfp3PzoF&#10;xw/9Or3l7xnmbjwN+sWn849X6vZmeXwAEe0S/81wxmd0qJjp4EcyQXQK1tuUnXzPeJ715H4D4qBg&#10;k29BVqW8LFD9AQAA//8DAFBLAQItABQABgAIAAAAIQC2gziS/gAAAOEBAAATAAAAAAAAAAAAAAAA&#10;AAAAAABbQ29udGVudF9UeXBlc10ueG1sUEsBAi0AFAAGAAgAAAAhADj9If/WAAAAlAEAAAsAAAAA&#10;AAAAAAAAAAAALwEAAF9yZWxzLy5yZWxzUEsBAi0AFAAGAAgAAAAhAFy1byGvAgAAnwUAAA4AAAAA&#10;AAAAAAAAAAAALgIAAGRycy9lMm9Eb2MueG1sUEsBAi0AFAAGAAgAAAAhAG6hsT7dAAAACAEAAA8A&#10;AAAAAAAAAAAAAAAACQUAAGRycy9kb3ducmV2LnhtbFBLBQYAAAAABAAEAPMAAAATBgAAAAA=&#10;" fillcolor="#00b0f0" stroked="f" strokeweight=".25pt">
                <v:textbox>
                  <w:txbxContent>
                    <w:p w:rsidR="006A5B50" w:rsidRDefault="006A5B50" w:rsidP="006A5B5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开始</w:t>
                      </w:r>
                    </w:p>
                  </w:txbxContent>
                </v:textbox>
              </v:rect>
            </w:pict>
          </mc:Fallback>
        </mc:AlternateContent>
      </w:r>
    </w:p>
    <w:p w:rsidR="006A5B50" w:rsidRDefault="00AA4AA8" w:rsidP="006A5B50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F5880D7" wp14:editId="41538967">
                <wp:simplePos x="0" y="0"/>
                <wp:positionH relativeFrom="column">
                  <wp:posOffset>2887345</wp:posOffset>
                </wp:positionH>
                <wp:positionV relativeFrom="paragraph">
                  <wp:posOffset>189230</wp:posOffset>
                </wp:positionV>
                <wp:extent cx="0" cy="475615"/>
                <wp:effectExtent l="0" t="0" r="19050" b="19685"/>
                <wp:wrapNone/>
                <wp:docPr id="304" name="直接连接符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56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304" o:spid="_x0000_s1026" style="position:absolute;left:0;text-align:left;z-index:251828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7.35pt,14.9pt" to="227.35pt,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12PyAEAAMMDAAAOAAAAZHJzL2Uyb0RvYy54bWysU81u1DAQviPxDpbvbJLSFhRttodWcKnK&#10;CugDuM54Y8l/ss0m+xJ9gUrc4MSRO2/T8hgdO9kUQSVUxGXin/m+me/zZHkyaEW24IO0pqHVoqQE&#10;DLetNJuGXn588+I1JSEy0zJlDTR0B4GerJ4/W/auhgPbWdWCJ0hiQt27hnYxurooAu9As7CwDgxe&#10;Cus1i7j1m6L1rEd2rYqDsjwueutb5y2HEPD0bLykq8wvBPD4TogAkaiGYm8xR5/jVYrFasnqjWeu&#10;k3xqg/1DF5pJg0VnqjMWGfnk5R9UWnJvgxVxwa0urBCSQ9aAaqryNzUfOuYga0FzgpttCv+Pll9s&#10;157ItqEvy0NKDNP4SHc332+vv/z88Rnj3bevJF2hUb0LNeafmrWfdsGtfVI9CK/TF/WQIZu7m82F&#10;IRI+HnI8PXx1dFwdJbriAed8iG/BapIWDVXSJNmsZtvzEMfUfQriUh9j5byKOwUpWZn3IFAK1qoy&#10;Og8RnCpPtgyfn3EOJlZT6ZydYEIqNQPLvwOn/ASFPGBPAc+IXNmaOIO1NNY/Vj0O+5bFmL93YNSd&#10;LLiy7S6/SbYGJyWbO011GsVf9xn+8O+t7gEAAP//AwBQSwMEFAAGAAgAAAAhAG4rcCLfAAAACgEA&#10;AA8AAABkcnMvZG93bnJldi54bWxMj8FOwzAQRO9I/IO1lbgg6lAlpYQ4FSBVPQCqaPgAN94mEfE6&#10;ip005etZxAGOO/M0O5OtJ9uKEXvfOFJwO49AIJXONFQp+Cg2NysQPmgyunWECs7oYZ1fXmQ6Ne5E&#10;7zjuQyU4hHyqFdQhdKmUvqzRaj93HRJ7R9dbHfjsK2l6feJw28pFFC2l1Q3xh1p3+Fxj+bkfrILt&#10;5glfkvNQxSbZFtdj8fr2tVspdTWbHh9ABJzCHww/9bk65Nzp4AYyXrQK4iS+Y1TB4p4nMPArHJiM&#10;2JF5Jv9PyL8BAAD//wMAUEsBAi0AFAAGAAgAAAAhALaDOJL+AAAA4QEAABMAAAAAAAAAAAAAAAAA&#10;AAAAAFtDb250ZW50X1R5cGVzXS54bWxQSwECLQAUAAYACAAAACEAOP0h/9YAAACUAQAACwAAAAAA&#10;AAAAAAAAAAAvAQAAX3JlbHMvLnJlbHNQSwECLQAUAAYACAAAACEAFoNdj8gBAADDAwAADgAAAAAA&#10;AAAAAAAAAAAuAgAAZHJzL2Uyb0RvYy54bWxQSwECLQAUAAYACAAAACEAbitwIt8AAAAKAQAADwAA&#10;AAAAAAAAAAAAAAAiBAAAZHJzL2Rvd25yZXYueG1sUEsFBgAAAAAEAAQA8wAAAC4FAAAAAA==&#10;" strokecolor="#4579b8 [3044]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09E2FA1" wp14:editId="7F962D65">
                <wp:simplePos x="0" y="0"/>
                <wp:positionH relativeFrom="column">
                  <wp:posOffset>2411095</wp:posOffset>
                </wp:positionH>
                <wp:positionV relativeFrom="paragraph">
                  <wp:posOffset>25400</wp:posOffset>
                </wp:positionV>
                <wp:extent cx="596265" cy="335280"/>
                <wp:effectExtent l="0" t="0" r="13335" b="26670"/>
                <wp:wrapNone/>
                <wp:docPr id="297" name="肘形连接符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265" cy="335280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连接符 297" o:spid="_x0000_s1026" type="#_x0000_t34" style="position:absolute;left:0;text-align:left;margin-left:189.85pt;margin-top:2pt;width:46.95pt;height:26.4pt;flip:y;z-index:25182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b834wEAANwDAAAOAAAAZHJzL2Uyb0RvYy54bWysU8uu0zAQ3SPxD5b3NGmrlnujpnfRK9gg&#10;qHjtXWfcWPJLtmnSLR/AmhULJFjxC4ivAe5nMHbagAAhgdhYsWfOmTlnJqurXityAB+kNTWdTkpK&#10;wHDbSLOv6bOn9+5cUBIiMw1T1kBNjxDo1fr2rVXnKpjZ1qoGPEESE6rO1bSN0VVFEXgLmoWJdWAw&#10;KKzXLOLV74vGsw7ZtSpmZbksOusb5y2HEPD1egjSdeYXAnh8JESASFRNsbeYT5/PXTqL9YpVe89c&#10;K/mpDfYPXWgmDRYdqa5ZZOSFl79Qacm9DVbECbe6sEJIDlkDqpmWP6l50jIHWQuaE9xoU/h/tPzh&#10;YeuJbGo6u7xLiWEah3Tz8vXnj29vPr358urd1w/vSQqhUZ0LFeZvzNafbsFtfVLdC6+JUNI9xx3I&#10;PqAy0mebj6PN0EfC8XFxuZwtF5RwDM3ni9lFHkMx0CQ650O8D1aT9FHTHZi4scbgMK2fZ3p2eBAi&#10;NoGgczJeUoNDS/krHhUkOmUeg0CNWHpoLm8XbJQnB4Z7wTjHCtMkEflydoIJqdQILHPZPwJP+QkK&#10;efP+BjwicmVr4gjW0lj/u+qxP7cshvyzA4PuZMHONsc8rGwNrlBWeFr3tKM/3jP8+0+5/gYAAP//&#10;AwBQSwMEFAAGAAgAAAAhABOJkwTfAAAACAEAAA8AAABkcnMvZG93bnJldi54bWxMj0tPwzAQhO9I&#10;/AdrkbhRpzQkTYhTVSBE4YBEeZy38ZJE+BFitw3/nuUEx9GMZr6pVpM14kBj6L1TMJ8lIMg1Xveu&#10;VfD6cnexBBEiOo3GO1LwTQFW9elJhaX2R/dMh21sBZe4UKKCLsahlDI0HVkMMz+QY+/DjxYjy7GV&#10;esQjl1sjL5MkkxZ7xwsdDnTTUfO53VsFhXnc4FOTx7diPmy+7tfv6e2DVer8bFpfg4g0xb8w/OIz&#10;OtTMtPN7p4MwChZ5kXNUQcqX2E/zRQZip+AqW4KsK/n/QP0DAAD//wMAUEsBAi0AFAAGAAgAAAAh&#10;ALaDOJL+AAAA4QEAABMAAAAAAAAAAAAAAAAAAAAAAFtDb250ZW50X1R5cGVzXS54bWxQSwECLQAU&#10;AAYACAAAACEAOP0h/9YAAACUAQAACwAAAAAAAAAAAAAAAAAvAQAAX3JlbHMvLnJlbHNQSwECLQAU&#10;AAYACAAAACEApL2/N+MBAADcAwAADgAAAAAAAAAAAAAAAAAuAgAAZHJzL2Uyb0RvYy54bWxQSwEC&#10;LQAUAAYACAAAACEAE4mTBN8AAAAIAQAADwAAAAAAAAAAAAAAAAA9BAAAZHJzL2Rvd25yZXYueG1s&#10;UEsFBgAAAAAEAAQA8wAAAEkFAAAAAA==&#10;" strokecolor="#4579b8 [3044]"/>
            </w:pict>
          </mc:Fallback>
        </mc:AlternateContent>
      </w:r>
      <w:r w:rsidR="0010099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794D3A4" wp14:editId="4387ECEE">
                <wp:simplePos x="0" y="0"/>
                <wp:positionH relativeFrom="column">
                  <wp:posOffset>1133669</wp:posOffset>
                </wp:positionH>
                <wp:positionV relativeFrom="paragraph">
                  <wp:posOffset>156741</wp:posOffset>
                </wp:positionV>
                <wp:extent cx="0" cy="513184"/>
                <wp:effectExtent l="95250" t="38100" r="57150" b="20320"/>
                <wp:wrapNone/>
                <wp:docPr id="302" name="直接箭头连接符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1318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302" o:spid="_x0000_s1026" type="#_x0000_t32" style="position:absolute;left:0;text-align:left;margin-left:89.25pt;margin-top:12.35pt;width:0;height:40.4pt;flip:y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XCd8QEAAAcEAAAOAAAAZHJzL2Uyb0RvYy54bWysU0uO1DAQ3SNxB8t7OkkPoFHU6Vn0ABsE&#10;LX57j2N3LPmnsul0LsEFkFgBK4bV7DkNDMeg7KQDAoQEYlPyp96res/l1dnBaLIXEJSzDa0WJSXC&#10;ctcqu2vo82f3b51SEiKzLdPOioYOItCz9c0bq97XYuk6p1sBBElsqHvf0C5GXxdF4J0wLCycFxYv&#10;pQPDIm5hV7TAemQ3uliW5d2id9B6cFyEgKfn4yVdZ34pBY+PpQwiEt1Q7C3mCDlepFisV6zeAfOd&#10;4lMb7B+6MExZLDpTnbPIyEtQv1AZxcEFJ+OCO1M4KRUXWQOqqcqf1DztmBdZC5oT/GxT+H+0/NF+&#10;C0S1DT0pl5RYZvCRrl9ffXn17vrj5ee3V18/vUnrD+9JSkC7eh9qRG3sFqZd8FtI2g8SDJFa+Rc4&#10;CdkN1EcO2exhNlscIuHjIcfTO9VJdXo7ERcjQ2LyEOID4QxJi4aGCEzturhx1uKLOhjZ2f5hiCPw&#10;CEhgbVOMTOl7tiVx8KiIAbh+KpLui6Ri7Duv4qDFiH0iJNqB/Y018iCKjQayZzhCjHNhYzUzYXaC&#10;SaX1DCyz9D8Cp/wEFXlI/wY8I3JlZ+MMNso6+F31eDi2LMf8owOj7mTBhWuH/KLZGpy2/CDTz0jj&#10;/OM+w7//3/U3AAAA//8DAFBLAwQUAAYACAAAACEA4ovuItwAAAAKAQAADwAAAGRycy9kb3ducmV2&#10;LnhtbEyPwU7DMBBE70j8g7VI3KhDRZooxKlCBQiJE4EPcOMliWqvo9ht0r9nywVuO7uj2TfldnFW&#10;nHAKgycF96sEBFLrzUCdgq/Pl7scRIiajLaeUMEZA2yr66tSF8bP9IGnJnaCQygUWkEf41hIGdoe&#10;nQ4rPyLx7dtPTkeWUyfNpGcOd1auk2QjnR6IP/R6xF2P7aE5OgV1Lt/pcN5loXlrN8bOy/Nr/aTU&#10;7c1SP4KIuMQ/M1zwGR0qZtr7I5kgLOssT9mqYP2QgbgYfhd7HpI0BVmV8n+F6gcAAP//AwBQSwEC&#10;LQAUAAYACAAAACEAtoM4kv4AAADhAQAAEwAAAAAAAAAAAAAAAAAAAAAAW0NvbnRlbnRfVHlwZXNd&#10;LnhtbFBLAQItABQABgAIAAAAIQA4/SH/1gAAAJQBAAALAAAAAAAAAAAAAAAAAC8BAABfcmVscy8u&#10;cmVsc1BLAQItABQABgAIAAAAIQCNjXCd8QEAAAcEAAAOAAAAAAAAAAAAAAAAAC4CAABkcnMvZTJv&#10;RG9jLnhtbFBLAQItABQABgAIAAAAIQDii+4i3AAAAAoBAAAPAAAAAAAAAAAAAAAAAEsEAABkcnMv&#10;ZG93bnJldi54bWxQSwUGAAAAAAQABADzAAAAVAUAAAAA&#10;" strokecolor="#4579b8 [3044]">
                <v:stroke endarrow="open"/>
              </v:shape>
            </w:pict>
          </mc:Fallback>
        </mc:AlternateContent>
      </w:r>
      <w:r w:rsidR="002252D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388AA87" wp14:editId="6D02D2E9">
                <wp:simplePos x="0" y="0"/>
                <wp:positionH relativeFrom="column">
                  <wp:posOffset>1973424</wp:posOffset>
                </wp:positionH>
                <wp:positionV relativeFrom="paragraph">
                  <wp:posOffset>156741</wp:posOffset>
                </wp:positionV>
                <wp:extent cx="438150" cy="438150"/>
                <wp:effectExtent l="0" t="0" r="0" b="0"/>
                <wp:wrapNone/>
                <wp:docPr id="293" name="文本框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4381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52DF" w:rsidRDefault="002252DF">
                            <w:pPr>
                              <w:rPr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</w:pPr>
                            <w:r w:rsidRPr="002252DF"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>副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252DF"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>总</w:t>
                            </w:r>
                          </w:p>
                          <w:p w:rsidR="002252DF" w:rsidRPr="002252DF" w:rsidRDefault="002252DF">
                            <w:pPr>
                              <w:rPr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</w:pPr>
                            <w:r w:rsidRPr="002252DF"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>审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252DF">
                              <w:rPr>
                                <w:rFonts w:hint="eastAsia"/>
                                <w:color w:val="FFFFFF" w:themeColor="background1"/>
                                <w:spacing w:val="-20"/>
                                <w:sz w:val="18"/>
                                <w:szCs w:val="18"/>
                              </w:rPr>
                              <w:t>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本框 293" o:spid="_x0000_s1078" type="#_x0000_t202" style="position:absolute;left:0;text-align:left;margin-left:155.4pt;margin-top:12.35pt;width:34.5pt;height:34.5pt;z-index:25182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vVDowIAAJcFAAAOAAAAZHJzL2Uyb0RvYy54bWysVM1uEzEQviPxDpbvdJM0LW3UTZW2CkKq&#10;2ooW9ex47WSF7TG2k93wAOUNOHHhznPlORh7d5NQuBRx2R3PfPP/c3Zea0VWwvkSTE77Bz1KhOFQ&#10;lGae048P0zcnlPjATMEUGJHTtfD0fPz61VllR2IAC1CFcASNGD+qbE4XIdhRlnm+EJr5A7DCoFCC&#10;0yzg082zwrEKrWuVDXq946wCV1gHXHiP3KtGSMfJvpSCh1spvQhE5RRjC+nr0ncWv9n4jI3mjtlF&#10;ydsw2D9EoVlp0OnW1BULjCxd+YcpXXIHHmQ44KAzkLLkIuWA2fR7z7K5XzArUi5YHG+3ZfL/zyy/&#10;Wd05UhY5HZweUmKYxiZtvn3dfP+5+fFEIhNLVFk/QuS9RWyoL6DGVnd8j8yYeS2djn/MiaAci73e&#10;FljUgXBkDg9P+kco4ShqabSe7ZSt8+GdAE0ikVOH/UtlZatrHxpoB4m+PKiymJZKpYebzy6VIysW&#10;e9276E1Te9H6bzBlSJXT40OMI2oZiPqNaWUiR6Sxaf3FzJsMExXWSkSMMh+ExLKlRJPzOLBi655x&#10;LkxINUL/CR1REl29RLHF76J6iXKTB2okz2DCVlmXBlzKPu3ZLuziUxeybPDYnL28IxnqWZ3m5WjQ&#10;TcAMijUOhoNmu7zl0xLbd818uGMO1wk7jici3OJHKsDqQ0tRsgD35W/8iMcpRyklFa5nTv3nJXOC&#10;EvXe4Pyf9ofDuM/pMTx6O8CH25fM9iVmqS8Bp6KPx8jyREZ8UB0pHehHvCST6BVFzHD0ndPQkZeh&#10;ORp4ibiYTBIIN9iycG3uLY+mY5njcD7Uj8zZdoIDjv4NdIvMRs8GucFGTQOTZQBZpimPhW6q2jYA&#10;tz/tSXup4nnZfyfU7p6OfwEAAP//AwBQSwMEFAAGAAgAAAAhADpxnaLgAAAACQEAAA8AAABkcnMv&#10;ZG93bnJldi54bWxMj8FOwzAQRO9I/IO1SFwQtdugpg1xKoSUA+VQ0aJydeIlibDXke224e8xJzju&#10;7GjmTbmZrGFn9GFwJGE+E8CQWqcH6iS8H+r7FbAQFWllHKGEbwywqa6vSlVod6E3PO9jx1IIhUJJ&#10;6GMcC85D26NVYeZGpPT7dN6qmE7fce3VJYVbwxdCLLlVA6WGXo343GP7tT9ZCfXdVsTjttkdogrm&#10;49XXy5e8lvL2Znp6BBZxin9m+MVP6FAlpsadSAdmJGRzkdCjhMVDDiwZsnydhEbCOsuBVyX/v6D6&#10;AQAA//8DAFBLAQItABQABgAIAAAAIQC2gziS/gAAAOEBAAATAAAAAAAAAAAAAAAAAAAAAABbQ29u&#10;dGVudF9UeXBlc10ueG1sUEsBAi0AFAAGAAgAAAAhADj9If/WAAAAlAEAAAsAAAAAAAAAAAAAAAAA&#10;LwEAAF9yZWxzLy5yZWxzUEsBAi0AFAAGAAgAAAAhAPGi9UOjAgAAlwUAAA4AAAAAAAAAAAAAAAAA&#10;LgIAAGRycy9lMm9Eb2MueG1sUEsBAi0AFAAGAAgAAAAhADpxnaLgAAAACQEAAA8AAAAAAAAAAAAA&#10;AAAA/QQAAGRycy9kb3ducmV2LnhtbFBLBQYAAAAABAAEAPMAAAAKBgAAAAA=&#10;" fillcolor="#00b0f0" stroked="f" strokeweight=".5pt">
                <v:textbox>
                  <w:txbxContent>
                    <w:p w:rsidR="002252DF" w:rsidRDefault="002252DF">
                      <w:pPr>
                        <w:rPr>
                          <w:color w:val="FFFFFF" w:themeColor="background1"/>
                          <w:spacing w:val="-20"/>
                          <w:sz w:val="18"/>
                          <w:szCs w:val="18"/>
                        </w:rPr>
                      </w:pPr>
                      <w:r w:rsidRPr="002252DF"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>副</w:t>
                      </w:r>
                      <w:r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 xml:space="preserve"> </w:t>
                      </w:r>
                      <w:r w:rsidRPr="002252DF"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>总</w:t>
                      </w:r>
                    </w:p>
                    <w:p w:rsidR="002252DF" w:rsidRPr="002252DF" w:rsidRDefault="002252DF">
                      <w:pPr>
                        <w:rPr>
                          <w:color w:val="FFFFFF" w:themeColor="background1"/>
                          <w:spacing w:val="-20"/>
                          <w:sz w:val="18"/>
                          <w:szCs w:val="18"/>
                        </w:rPr>
                      </w:pPr>
                      <w:r w:rsidRPr="002252DF"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>审</w:t>
                      </w:r>
                      <w:r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 xml:space="preserve"> </w:t>
                      </w:r>
                      <w:r w:rsidRPr="002252DF">
                        <w:rPr>
                          <w:rFonts w:hint="eastAsia"/>
                          <w:color w:val="FFFFFF" w:themeColor="background1"/>
                          <w:spacing w:val="-20"/>
                          <w:sz w:val="18"/>
                          <w:szCs w:val="18"/>
                        </w:rPr>
                        <w:t>批</w:t>
                      </w:r>
                    </w:p>
                  </w:txbxContent>
                </v:textbox>
              </v:shape>
            </w:pict>
          </mc:Fallback>
        </mc:AlternateContent>
      </w:r>
      <w:r w:rsidR="00FD388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06214A1" wp14:editId="6DBE3230">
                <wp:simplePos x="0" y="0"/>
                <wp:positionH relativeFrom="column">
                  <wp:posOffset>1274445</wp:posOffset>
                </wp:positionH>
                <wp:positionV relativeFrom="paragraph">
                  <wp:posOffset>183515</wp:posOffset>
                </wp:positionV>
                <wp:extent cx="549275" cy="251460"/>
                <wp:effectExtent l="0" t="0" r="3175" b="0"/>
                <wp:wrapNone/>
                <wp:docPr id="291" name="文本框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275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3885" w:rsidRPr="00FD3885" w:rsidRDefault="00FD3885">
                            <w:pPr>
                              <w:rPr>
                                <w:color w:val="8DB3E2" w:themeColor="text2" w:themeTint="66"/>
                              </w:rPr>
                            </w:pPr>
                            <w:r w:rsidRPr="00FD3885">
                              <w:rPr>
                                <w:rFonts w:ascii="Verdana" w:hAnsi="Verdana"/>
                                <w:color w:val="8DB3E2" w:themeColor="text2" w:themeTint="66"/>
                              </w:rPr>
                              <w:t>≤</w:t>
                            </w:r>
                            <w:r w:rsidRPr="00FD3885">
                              <w:rPr>
                                <w:rFonts w:hint="eastAsia"/>
                                <w:color w:val="8DB3E2" w:themeColor="text2" w:themeTint="66"/>
                              </w:rPr>
                              <w:t>7</w:t>
                            </w:r>
                            <w:r w:rsidRPr="00FD3885">
                              <w:rPr>
                                <w:rFonts w:hint="eastAsia"/>
                                <w:color w:val="8DB3E2" w:themeColor="text2" w:themeTint="66"/>
                              </w:rPr>
                              <w:t>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本框 291" o:spid="_x0000_s1079" type="#_x0000_t202" style="position:absolute;left:0;text-align:left;margin-left:100.35pt;margin-top:14.45pt;width:43.25pt;height:19.8pt;z-index:2518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xaMoAIAAJYFAAAOAAAAZHJzL2Uyb0RvYy54bWysVM1uEzEQviPxDpbvZJM0aWnUTRVSFSFV&#10;bUWLena8dmPh9RjbyW54gPIGnLhw57n6HIy9u0kovRRx2bU93/x/MyendanJWjivwOR00OtTIgyH&#10;Qpn7nH66PX/zlhIfmCmYBiNyuhGenk5fvzqp7EQMYQm6EI6gEeMnlc3pMgQ7yTLPl6JkvgdWGBRK&#10;cCULeHX3WeFYhdZLnQ37/cOsAldYB1x4j69njZBOk30pBQ9XUnoRiM4pxhbS16XvIn6z6Qmb3Dtm&#10;l4q3YbB/iKJkyqDTrakzFhhZOfWXqVJxBx5k6HEoM5BScZFywGwG/SfZ3CyZFSkXLI632zL5/2eW&#10;X66vHVFFTofHA0oMK7FJj9+/Pf749fjzgcRHLFFl/QSRNxaxoX4HNba6e/f4GDOvpSvjH3MiKMdi&#10;b7YFFnUgHB/Ho+Ph0ZgSjqLheDA6TA3IdsrW+fBeQEniIacO+5fKytYXPmAgCO0g0ZcHrYpzpXW6&#10;RM6IuXZkzbDbOqQQUeMPlDakyunhwbifDBuI6o1lbaIZkVjTuouJNwmmU9hoETHafBQSq5byfMY3&#10;41yYrf+EjiiJrl6i2OJ3Ub1EuckDNZJnMGGrXCoDLmWfxmxXsuJzVzLZ4LHge3nHY6gXdaLL+KAj&#10;wAKKDfLCQTNc3vJzhd27YD5cM4fThFTADRGu8CM1YPWhPVGyBPf1ufeIR5KjlJIKpzOn/suKOUGJ&#10;/mCQ/seD0SiOc7qMxkdDvLh9yWJfYlblHJASSHCMLh0jPujuKB2Ud7hIZtEripjh6DunoTvOQ7Mz&#10;cBFxMZslEA6wZeHC3FgeTccyR27e1nfM2ZbAAZl/Cd0cs8kTHjfYqGlgtgogVSJ5LHRT1bYBOPyJ&#10;++2iittl/55Qu3U6/Q0AAP//AwBQSwMEFAAGAAgAAAAhAPmWqWbgAAAACQEAAA8AAABkcnMvZG93&#10;bnJldi54bWxMj01Pg0AQhu8m/ofNmHgxdpGmBZGlMcaPpDdLq/G2ZUcgsrOE3QL+e8eT3mYyb555&#10;3nwz206MOPjWkYKbRQQCqXKmpVrBvny6TkH4oMnozhEq+EYPm+L8LNeZcRO94rgLtWAI+UwraELo&#10;Myl91aDVfuF6JL59usHqwOtQSzPoieG2k3EUraXVLfGHRvf40GD1tTtZBR9X9fvWz8+Habla9o8v&#10;Y5m8mVKpy4v5/g5EwDn8heFXn9WhYKejO5HxolPA9ISjPKS3IDgQp0kM4qhgna5AFrn836D4AQAA&#10;//8DAFBLAQItABQABgAIAAAAIQC2gziS/gAAAOEBAAATAAAAAAAAAAAAAAAAAAAAAABbQ29udGVu&#10;dF9UeXBlc10ueG1sUEsBAi0AFAAGAAgAAAAhADj9If/WAAAAlAEAAAsAAAAAAAAAAAAAAAAALwEA&#10;AF9yZWxzLy5yZWxzUEsBAi0AFAAGAAgAAAAhAICDFoygAgAAlgUAAA4AAAAAAAAAAAAAAAAALgIA&#10;AGRycy9lMm9Eb2MueG1sUEsBAi0AFAAGAAgAAAAhAPmWqWbgAAAACQEAAA8AAAAAAAAAAAAAAAAA&#10;+gQAAGRycy9kb3ducmV2LnhtbFBLBQYAAAAABAAEAPMAAAAHBgAAAAA=&#10;" fillcolor="white [3201]" stroked="f" strokeweight=".5pt">
                <v:textbox>
                  <w:txbxContent>
                    <w:p w:rsidR="00FD3885" w:rsidRPr="00FD3885" w:rsidRDefault="00FD3885">
                      <w:pPr>
                        <w:rPr>
                          <w:color w:val="8DB3E2" w:themeColor="text2" w:themeTint="66"/>
                        </w:rPr>
                      </w:pPr>
                      <w:r w:rsidRPr="00FD3885">
                        <w:rPr>
                          <w:rFonts w:ascii="Verdana" w:hAnsi="Verdana"/>
                          <w:color w:val="8DB3E2" w:themeColor="text2" w:themeTint="66"/>
                        </w:rPr>
                        <w:t>≤</w:t>
                      </w:r>
                      <w:r w:rsidRPr="00FD3885">
                        <w:rPr>
                          <w:rFonts w:hint="eastAsia"/>
                          <w:color w:val="8DB3E2" w:themeColor="text2" w:themeTint="66"/>
                        </w:rPr>
                        <w:t>7</w:t>
                      </w:r>
                      <w:r w:rsidRPr="00FD3885">
                        <w:rPr>
                          <w:rFonts w:hint="eastAsia"/>
                          <w:color w:val="8DB3E2" w:themeColor="text2" w:themeTint="66"/>
                        </w:rPr>
                        <w:t>折</w:t>
                      </w:r>
                    </w:p>
                  </w:txbxContent>
                </v:textbox>
              </v:shape>
            </w:pict>
          </mc:Fallback>
        </mc:AlternateContent>
      </w:r>
      <w:r w:rsidR="00FD3885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34984324" wp14:editId="50547E8A">
                <wp:simplePos x="0" y="0"/>
                <wp:positionH relativeFrom="column">
                  <wp:posOffset>1683385</wp:posOffset>
                </wp:positionH>
                <wp:positionV relativeFrom="paragraph">
                  <wp:posOffset>35560</wp:posOffset>
                </wp:positionV>
                <wp:extent cx="289560" cy="335280"/>
                <wp:effectExtent l="0" t="0" r="34290" b="102870"/>
                <wp:wrapNone/>
                <wp:docPr id="30" name="肘形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" cy="335280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肘形连接符 30" o:spid="_x0000_s1026" type="#_x0000_t34" style="position:absolute;left:0;text-align:left;margin-left:132.55pt;margin-top:2.8pt;width:22.8pt;height:26.4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hd/7AEAAPYDAAAOAAAAZHJzL2Uyb0RvYy54bWysU0uOEzEQ3SNxB8t70p1EMwpROrPIABsE&#10;EZ8DOG47bck/lU26e8sBWLNigQQrrjDiNMAcY8rupGcESAjExt121at677m8uuiMJgcBQTlb0emk&#10;pERY7mpl9xV9/erxgwUlITJbM+2sqGgvAr1Y37+3av1SzFzjdC2AYBEblq2vaBOjXxZF4I0wLEyc&#10;FxaD0oFhEbewL2pgLVY3upiV5XnROqg9OC5CwNPLIUjXub6UgsfnUgYRia4ocot5hbzu0lqsV2y5&#10;B+YbxY802D+wMExZbDqWumSRkTegfillFAcXnIwT7kzhpFRcZA2oZlr+pOZlw7zIWtCc4Eebwv8r&#10;y58dtkBUXdE52mOZwTu6fvv+29XH668fvr/79OPLZ4IRtKn1YYnZG7uF4y74LSTNnQSTvqiGdNna&#10;frRWdJFwPJwtHp6dYweOofn8bLbINYtbsIcQnwhnSPqp6E7YuHHW4gU6mGdr2eFpiNgaQafk1FXb&#10;tEam9CNbk9h7VMAAXJtIY26KF4n8QDf/xV6LAftCSFSPBKe5R547sdFADgwnhnGOPKZjJcxOMKm0&#10;HoHln4HH/AQVeSb/Bjwicmdn4wg2yjr4XffYnSjLIf/kwKA7WbBzdZ8vMluDw5W9Oj6ENL139xl+&#10;+1zXNwAAAP//AwBQSwMEFAAGAAgAAAAhAIocIbrcAAAACAEAAA8AAABkcnMvZG93bnJldi54bWxM&#10;j0FPg0AUhO8m/ofNM/FmF7BAgyxNY+LFRBPb/oAH+woo+xbZLcV/73qyx8lMZr4pt4sZxEyT6y0r&#10;iFcRCOLG6p5bBcfDy8MGhPPIGgfLpOCHHGyr25sSC20v/EHz3rcilLArUEHn/VhI6ZqODLqVHYmD&#10;d7KTQR/k1Eo94SWUm0EmUZRJgz2HhQ5Heu6o+dqfjQKeKUnzHX7yW56+ynXtvt8PjVL3d8vuCYSn&#10;xf+H4Q8/oEMVmGp7Zu3EoCDJ0jhEFaQZiOA/xlEOog56swZZlfL6QPULAAD//wMAUEsBAi0AFAAG&#10;AAgAAAAhALaDOJL+AAAA4QEAABMAAAAAAAAAAAAAAAAAAAAAAFtDb250ZW50X1R5cGVzXS54bWxQ&#10;SwECLQAUAAYACAAAACEAOP0h/9YAAACUAQAACwAAAAAAAAAAAAAAAAAvAQAAX3JlbHMvLnJlbHNQ&#10;SwECLQAUAAYACAAAACEAcNIXf+wBAAD2AwAADgAAAAAAAAAAAAAAAAAuAgAAZHJzL2Uyb0RvYy54&#10;bWxQSwECLQAUAAYACAAAACEAihwhutwAAAAIAQAADwAAAAAAAAAAAAAAAABGBAAAZHJzL2Rvd25y&#10;ZXYueG1sUEsFBgAAAAAEAAQA8wAAAE8FAAAAAA==&#10;" strokecolor="#4579b8 [3044]">
                <v:stroke endarrow="open"/>
              </v:shape>
            </w:pict>
          </mc:Fallback>
        </mc:AlternateContent>
      </w:r>
      <w:r w:rsidR="00FD3885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54875264" wp14:editId="6670B37F">
                <wp:simplePos x="0" y="0"/>
                <wp:positionH relativeFrom="column">
                  <wp:posOffset>657225</wp:posOffset>
                </wp:positionH>
                <wp:positionV relativeFrom="paragraph">
                  <wp:posOffset>15875</wp:posOffset>
                </wp:positionV>
                <wp:extent cx="260985" cy="0"/>
                <wp:effectExtent l="0" t="76200" r="24765" b="114300"/>
                <wp:wrapNone/>
                <wp:docPr id="25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8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接箭头连接符 25" o:spid="_x0000_s1026" type="#_x0000_t32" style="position:absolute;left:0;text-align:left;margin-left:51.75pt;margin-top:1.25pt;width:20.55pt;height:0;z-index:251813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sPu7AEAAPsDAAAOAAAAZHJzL2Uyb0RvYy54bWysU0uOEzEQ3SNxB8t70p1IjIYonVlkgA2C&#10;iM8BPG47bck/lYt0cgkugMQKWAGr2XMaGI5B2Z30jBiEBGJTbXf5Vb33XF6c7ZxlWwXJBN/w6aTm&#10;THkZWuM3DX/18tG9U84SCt8KG7xq+F4lfra8e2fRx7mahS7YVgGjIj7N+9jwDjHOqyrJTjmRJiEq&#10;T0kdwAmkLWyqFkRP1Z2tZnV9UvUB2ghBqpTo7/mQ5MtSX2sl8ZnWSSGzDSduWCKUeJFjtVyI+QZE&#10;7Iw80BD/wMIJ46npWOpcoGCvwdwq5YyEkILGiQyuClobqYoGUjOtf1HzohNRFS1kToqjTen/lZVP&#10;t2tgpm347D5nXji6o6u3l9/ffLj68vnb+8sfX9/l9aePjPJkVh/TnDArv4bDLsU1ZOU7DS5/SRPb&#10;FYP3o8Fqh0zSz9lJ/eCU+shjqrrGRUj4WAXH8qLhCUGYTYer4D3dYoBp8VdsnySkzgQ8AnJT63NE&#10;YexD3zLcR5IhAEKfOdPZnK8y94FtWeHeqgH7XGmygPgNPcrwqZUFthU0NkJK5XE6VqLTGaaNtSOw&#10;LuT+CDycz1BVBvNvwCOidA4eR7AzPsDvuuPuSFkP548ODLqzBReh3Zd7LNbQhBWvDq8hj/DNfYFf&#10;v9nlTwAAAP//AwBQSwMEFAAGAAgAAAAhADpeD5zaAAAABwEAAA8AAABkcnMvZG93bnJldi54bWxM&#10;jkFPwkAQhe8m/ofNmHiTLYiNlG6JkXjxgiDxPLRDt7E723QXWv31Dl70NPnyXt58+Wp0rTpTHxrP&#10;BqaTBBRx6auGawP795e7R1AhIlfYeiYDXxRgVVxf5ZhVfuAtnXexVjLCIUMDNsYu0zqUlhyGie+I&#10;JTv63mEU7Gtd9TjIuGv1LElS7bBh+WCxo2dL5efu5AwswpuNwX7Q+riZpptvrNev+8GY25vxaQkq&#10;0hj/ynDRF3UoxOngT1wF1Qon9w9SNTCTc8nn8xTU4Zd1kev//sUPAAAA//8DAFBLAQItABQABgAI&#10;AAAAIQC2gziS/gAAAOEBAAATAAAAAAAAAAAAAAAAAAAAAABbQ29udGVudF9UeXBlc10ueG1sUEsB&#10;Ai0AFAAGAAgAAAAhADj9If/WAAAAlAEAAAsAAAAAAAAAAAAAAAAALwEAAF9yZWxzLy5yZWxzUEsB&#10;Ai0AFAAGAAgAAAAhAMHyw+7sAQAA+wMAAA4AAAAAAAAAAAAAAAAALgIAAGRycy9lMm9Eb2MueG1s&#10;UEsBAi0AFAAGAAgAAAAhADpeD5zaAAAABwEAAA8AAAAAAAAAAAAAAAAARgQAAGRycy9kb3ducmV2&#10;LnhtbFBLBQYAAAAABAAEAPMAAABNBQAAAAA=&#10;" strokecolor="#4579b8 [3044]">
                <v:stroke endarrow="open"/>
              </v:shape>
            </w:pict>
          </mc:Fallback>
        </mc:AlternateContent>
      </w:r>
      <w:r w:rsidR="006A5B50">
        <w:rPr>
          <w:noProof/>
        </w:rPr>
        <w:t xml:space="preserve"> </w:t>
      </w:r>
    </w:p>
    <w:p w:rsidR="006A5B50" w:rsidRDefault="006A5B50" w:rsidP="00F8385F"/>
    <w:p w:rsidR="00AA4AA8" w:rsidRDefault="00AA4AA8" w:rsidP="00F8385F"/>
    <w:p w:rsidR="00AA4AA8" w:rsidRDefault="00AA4AA8" w:rsidP="00F8385F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ED2CF25" wp14:editId="68618000">
                <wp:simplePos x="0" y="0"/>
                <wp:positionH relativeFrom="column">
                  <wp:posOffset>1133475</wp:posOffset>
                </wp:positionH>
                <wp:positionV relativeFrom="paragraph">
                  <wp:posOffset>71755</wp:posOffset>
                </wp:positionV>
                <wp:extent cx="1753870" cy="0"/>
                <wp:effectExtent l="0" t="0" r="17780" b="19050"/>
                <wp:wrapNone/>
                <wp:docPr id="303" name="直接连接符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38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03" o:spid="_x0000_s1026" style="position:absolute;left:0;text-align:lef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25pt,5.65pt" to="227.3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vZLygEAAMQDAAAOAAAAZHJzL2Uyb0RvYy54bWysU81uEzEQviP1HSzfm900glarbHpoRS8I&#10;In4ewPWOs5b8p7Gb3bwEL4DEDU4cufM2lMdg7CRbBEgIxGXW45lvZr7Ps8vL0Rq2BYzau5bPZzVn&#10;4KTvtNu0/M3rp6cXnMUkXCeMd9DyHUR+uTp5tBxCA2e+96YDZFTExWYILe9TCk1VRdmDFXHmAzgK&#10;Ko9WJHJxU3UoBqpuTXVW10+qwWMX0EuIkW6v90G+KvWVApleKBUhMdNymi0Vi8XeZlutlqLZoAi9&#10;locxxD9MYYV21HQqdS2SYHeofylltUQfvUoz6W3lldISCgdiM69/YvOqFwEKFxInhkmm+P/Kyufb&#10;NTLdtXxRLzhzwtIj3b/7/PXth29f3pO9//SR5RAJNYTYUP6VW+PBi2GNmfWo0OYv8WFjEXc3iQtj&#10;YpIu5+ePFxfn9AbyGKsegAFjugFvWT603GiXeYtGbJ/FRM0o9ZhCTh5k37qc0s5ATjbuJSjikpsV&#10;dNkiuDLItoLeX0gJLs0zFapXsjNMaWMmYP1n4CE/Q6Fs2N+AJ0Tp7F2awFY7j7/rnsbjyGqff1Rg&#10;zztLcOu7XXmUIg2tSmF4WOu8iz/6Bf7w862+AwAA//8DAFBLAwQUAAYACAAAACEAx2Lzkt8AAAAJ&#10;AQAADwAAAGRycy9kb3ducmV2LnhtbEyPQU+DQBCF7yb+h82YeDF2qYIlyNKoSdODNcbiD9iyIxDZ&#10;WcIulPrrHeNBb/NmXt58L1/PthMTDr51pGC5iEAgVc60VCt4LzfXKQgfNBndOUIFJ/SwLs7Pcp0Z&#10;d6Q3nPahFhxCPtMKmhD6TEpfNWi1X7geiW8fbrA6sBxqaQZ95HDbyZsoupNWt8QfGt3jU4PV5360&#10;CrabR3xOTmMdm2RbXk3l7uXrNVXq8mJ+uAcRcA5/ZvjBZ3QomOngRjJedKxXacJWHpa3INgQJ/EK&#10;xOF3IYtc/m9QfAMAAP//AwBQSwECLQAUAAYACAAAACEAtoM4kv4AAADhAQAAEwAAAAAAAAAAAAAA&#10;AAAAAAAAW0NvbnRlbnRfVHlwZXNdLnhtbFBLAQItABQABgAIAAAAIQA4/SH/1gAAAJQBAAALAAAA&#10;AAAAAAAAAAAAAC8BAABfcmVscy8ucmVsc1BLAQItABQABgAIAAAAIQC08vZLygEAAMQDAAAOAAAA&#10;AAAAAAAAAAAAAC4CAABkcnMvZTJvRG9jLnhtbFBLAQItABQABgAIAAAAIQDHYvOS3wAAAAkBAAAP&#10;AAAAAAAAAAAAAAAAACQEAABkcnMvZG93bnJldi54bWxQSwUGAAAAAAQABADzAAAAMAUAAAAA&#10;" strokecolor="#4579b8 [3044]"/>
            </w:pict>
          </mc:Fallback>
        </mc:AlternateContent>
      </w:r>
    </w:p>
    <w:p w:rsidR="00AA4AA8" w:rsidRDefault="00AA4AA8" w:rsidP="00F8385F">
      <w:pPr>
        <w:rPr>
          <w:rFonts w:hint="eastAsia"/>
        </w:rPr>
      </w:pPr>
    </w:p>
    <w:p w:rsidR="00AA4AA8" w:rsidRDefault="00AA4AA8" w:rsidP="00F8385F">
      <w:pPr>
        <w:rPr>
          <w:rFonts w:hint="eastAsia"/>
        </w:rPr>
      </w:pPr>
    </w:p>
    <w:p w:rsidR="00AA4AA8" w:rsidRDefault="00AA4AA8" w:rsidP="00F8385F">
      <w:pPr>
        <w:rPr>
          <w:rFonts w:hint="eastAsia"/>
        </w:rPr>
      </w:pPr>
    </w:p>
    <w:p w:rsidR="006A5B50" w:rsidRDefault="00100997" w:rsidP="00F8385F">
      <w:r>
        <w:rPr>
          <w:rFonts w:hint="eastAsia"/>
        </w:rPr>
        <w:t>工作流：</w:t>
      </w:r>
    </w:p>
    <w:p w:rsidR="001315A6" w:rsidRDefault="001315A6" w:rsidP="00F8385F"/>
    <w:p w:rsidR="001315A6" w:rsidRDefault="001315A6" w:rsidP="00F8385F"/>
    <w:p w:rsidR="006A5B50" w:rsidRDefault="007E4246" w:rsidP="00F8385F"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4790700</wp:posOffset>
                </wp:positionH>
                <wp:positionV relativeFrom="paragraph">
                  <wp:posOffset>167640</wp:posOffset>
                </wp:positionV>
                <wp:extent cx="494523" cy="288925"/>
                <wp:effectExtent l="0" t="0" r="1270" b="0"/>
                <wp:wrapNone/>
                <wp:docPr id="355" name="文本框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23" cy="2889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4246" w:rsidRPr="007E4246" w:rsidRDefault="007E4246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7E4246">
                              <w:rPr>
                                <w:rFonts w:hint="eastAsia"/>
                                <w:color w:val="FFFFFF" w:themeColor="background1"/>
                              </w:rPr>
                              <w:t>结束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55" o:spid="_x0000_s1080" type="#_x0000_t202" style="position:absolute;left:0;text-align:left;margin-left:377.2pt;margin-top:13.2pt;width:38.95pt;height:22.75pt;z-index:25184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rqSqQIAAJcFAAAOAAAAZHJzL2Uyb0RvYy54bWysVEtu2zAQ3RfoHQjuG8m/NDEiB44DFwWC&#10;JGhSZE1TpC2U4rAkbck9QHqDrrrpvufKOTqkJNtNu0nRjURy3vzfzNl5XSqyEdYVoDPaO0opEZpD&#10;XuhlRj/ez9+cUOI80zlToEVGt8LR88nrV2eVGYs+rEDlwhI0ot24MhldeW/GSeL4SpTMHYERGoUS&#10;bMk8Xu0yyS2r0Hqpkn6aHicV2NxY4MI5fL1shHQS7UspuL+R0glPVEYxNh+/Nn4X4ZtMzth4aZlZ&#10;FbwNg/1DFCUrNDrdmbpknpG1Lf4wVRbcggPpjziUCUhZcBFzwGx66bNs7lbMiJgLFseZXZnc/zPL&#10;rze3lhR5RgejESWaldikp29fn77/fPrxSMIjlqgybozIO4NYX19Aja3u3h0+hsxracvwx5wIyrHY&#10;212BRe0Jx8fh6XDUH1DCUdQ/OTntR+vJXtlY598JKEk4ZNRi/2JZ2ebKeQwEoR0k+HKginxeKBUv&#10;drmYKUs2LPQ6vUjnsb2o8htMaVJl9HgwSqNlDUG/Ma10sCMibVp/IfMmw3jyWyUCRukPQmLZYqLR&#10;eSCs2LlnnAvtY43Qf0QHlERXL1Fs8fuoXqLc5IEa0TNov1MuCw02Zh/nbB92/qkLWTZ4rPhB3uHo&#10;60Ud+TIadgxYQL5FYlhopssZPi+wfVfM+VtmcZyQC7gi/A1+pAKsPrQnSlZgv/ztPeCR5SilpMLx&#10;zKj7vGZWUKLea+T/aW84DPMcL8PR2z5e7KFkcSjR63IGyIoeLiPD4zHgveqO0kL5gJtkGryiiGmO&#10;vjPqu+PMN0sDNxEX02kE4QQb5q/0neHBdChzIOd9/cCsaRnskfrX0A0yGz8jcoMNmhqmaw+yiCwP&#10;hW6q2jYApz+Sv91UYb0c3iNqv08nvwAAAP//AwBQSwMEFAAGAAgAAAAhAK3P11/gAAAACQEAAA8A&#10;AABkcnMvZG93bnJldi54bWxMj8FOwzAMhu9IvENkJC6IpetGN0rTCSH1wHZAbAiubhPaisSpmmwr&#10;b485wcmy/k+/PxebyVlxMmPoPSmYzxIQhhqve2oVvB2q2zWIEJE0Wk9GwbcJsCkvLwrMtT/Tqznt&#10;Yyu4hEKOCroYh1zK0HTGYZj5wRBnn350GHkdW6lHPHO5szJNkkw67IkvdDiYp840X/ujU1DdbJP4&#10;vq1fDhGD/diNVfa8qpS6vpoeH0BEM8U/GH71WR1Kdqr9kXQQVsHqbrlkVEGa8WRgvUgXIGpO5vcg&#10;y0L+/6D8AQAA//8DAFBLAQItABQABgAIAAAAIQC2gziS/gAAAOEBAAATAAAAAAAAAAAAAAAAAAAA&#10;AABbQ29udGVudF9UeXBlc10ueG1sUEsBAi0AFAAGAAgAAAAhADj9If/WAAAAlAEAAAsAAAAAAAAA&#10;AAAAAAAALwEAAF9yZWxzLy5yZWxzUEsBAi0AFAAGAAgAAAAhALUaupKpAgAAlwUAAA4AAAAAAAAA&#10;AAAAAAAALgIAAGRycy9lMm9Eb2MueG1sUEsBAi0AFAAGAAgAAAAhAK3P11/gAAAACQEAAA8AAAAA&#10;AAAAAAAAAAAAAwUAAGRycy9kb3ducmV2LnhtbFBLBQYAAAAABAAEAPMAAAAQBgAAAAA=&#10;" fillcolor="#00b0f0" stroked="f" strokeweight=".5pt">
                <v:textbox>
                  <w:txbxContent>
                    <w:p w:rsidR="007E4246" w:rsidRPr="007E4246" w:rsidRDefault="007E4246">
                      <w:pPr>
                        <w:rPr>
                          <w:color w:val="FFFFFF" w:themeColor="background1"/>
                        </w:rPr>
                      </w:pPr>
                      <w:r w:rsidRPr="007E4246">
                        <w:rPr>
                          <w:rFonts w:hint="eastAsia"/>
                          <w:color w:val="FFFFFF" w:themeColor="background1"/>
                        </w:rPr>
                        <w:t>结束</w:t>
                      </w:r>
                    </w:p>
                  </w:txbxContent>
                </v:textbox>
              </v:shape>
            </w:pict>
          </mc:Fallback>
        </mc:AlternateContent>
      </w:r>
      <w:r w:rsidR="00705449"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8EF880A" wp14:editId="0842C0CD">
                <wp:simplePos x="0" y="0"/>
                <wp:positionH relativeFrom="column">
                  <wp:posOffset>4044820</wp:posOffset>
                </wp:positionH>
                <wp:positionV relativeFrom="paragraph">
                  <wp:posOffset>167951</wp:posOffset>
                </wp:positionV>
                <wp:extent cx="475862" cy="288925"/>
                <wp:effectExtent l="0" t="0" r="635" b="0"/>
                <wp:wrapNone/>
                <wp:docPr id="35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862" cy="2889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449" w:rsidRPr="00705449" w:rsidRDefault="00705449">
                            <w:pPr>
                              <w:rPr>
                                <w:color w:val="FFFFFF" w:themeColor="background1"/>
                                <w:szCs w:val="21"/>
                              </w:rPr>
                            </w:pPr>
                            <w:r w:rsidRPr="00705449">
                              <w:rPr>
                                <w:rFonts w:hint="eastAsia"/>
                                <w:color w:val="FFFFFF" w:themeColor="background1"/>
                                <w:szCs w:val="21"/>
                              </w:rPr>
                              <w:t>确认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left:0;text-align:left;margin-left:318.5pt;margin-top:13.2pt;width:37.45pt;height:22.7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ewvNwIAACUEAAAOAAAAZHJzL2Uyb0RvYy54bWysU0tu2zAQ3RfoHQjua8mKndiC5SBx6qJA&#10;+gHSHoCiKIsoxWFJ2pJ7gPQGXXXTfc+Vc3RIOY7b7opqQXA0M29m3jwuLvtWkZ2wToIu6HiUUiI0&#10;h0rqTUE/fli/mFHiPNMVU6BFQffC0cvl82eLzuQigwZUJSxBEO3yzhS08d7kSeJ4I1rmRmCERmcN&#10;tmUeTbtJKss6RG9VkqXpedKBrYwFLpzDvzeDky4jfl0L7t/VtROeqIJibz6eNp5lOJPlguUby0wj&#10;+aEN9g9dtExqLHqEumGeka2Vf0G1kltwUPsRhzaBupZcxBlwmnH6xzR3DTMizoLkOHOkyf0/WP52&#10;994SWRX0bHpGiWYtLunh29eH7z8fftyTLBDUGZdj3J3BSN9fQ4+LjsM6cwv8kyMaVg3TG3FlLXSN&#10;YBU2OA6ZyUnqgOMCSNm9gQrrsK2HCNTXtg3sIR8E0XFR++NyRO8Jx5+Ti+nsPKOEoyubzebZNFZg&#10;+WOysc6/EtCScCmoxd1HcLa7dT40w/LHkFDLgZLVWioVDbspV8qSHQs6Sa/TdZQGpvwWpjTpCjqf&#10;Yu2QpSHkRwm10qOOlWwLOkvDNygrkPFSVzHEM6mGO8IqfWAnEDJQ4/uyj5uYxskCdSVUe+TLwqBb&#10;fGd4acB+oaRDzRbUfd4yKyhRrzVyPh9PJkHk0ZhMLzI07KmnPPUwzRGqoJ6S4bry8WEMk13hbmoZ&#10;eXvq5NAzajHSeXg3Qeyndox6et3LXwAAAP//AwBQSwMEFAAGAAgAAAAhABSWRNzcAAAACQEAAA8A&#10;AABkcnMvZG93bnJldi54bWxMj81uwjAQhO+V+g7WVuqlAidQhSaNgxBSe+fnAUy8xBH2OsQ2pG9f&#10;c2pvs5rR7Df1erKG3XD0vSMB+TwDhtQ61VMn4Hj4mn0A80GSksYRCvhBD+vm+amWlXJ32uFtHzqW&#10;SshXUoAOYag4961GK/3cDUjJO7vRypDOseNqlPdUbg1fZFnBrewpfdBywK3G9rKPVkA8X1FddqGM&#10;VGTaLr/f1MZEIV5fps0nsIBT+AvDAz+hQ5OYTi6S8swIKJartCUIWBTvwFJgleclsNNDlMCbmv9f&#10;0PwCAAD//wMAUEsBAi0AFAAGAAgAAAAhALaDOJL+AAAA4QEAABMAAAAAAAAAAAAAAAAAAAAAAFtD&#10;b250ZW50X1R5cGVzXS54bWxQSwECLQAUAAYACAAAACEAOP0h/9YAAACUAQAACwAAAAAAAAAAAAAA&#10;AAAvAQAAX3JlbHMvLnJlbHNQSwECLQAUAAYACAAAACEAfInsLzcCAAAlBAAADgAAAAAAAAAAAAAA&#10;AAAuAgAAZHJzL2Uyb0RvYy54bWxQSwECLQAUAAYACAAAACEAFJZE3NwAAAAJAQAADwAAAAAAAAAA&#10;AAAAAACRBAAAZHJzL2Rvd25yZXYueG1sUEsFBgAAAAAEAAQA8wAAAJoFAAAAAA==&#10;" fillcolor="#00b0f0" stroked="f">
                <v:textbox>
                  <w:txbxContent>
                    <w:p w:rsidR="00705449" w:rsidRPr="00705449" w:rsidRDefault="00705449">
                      <w:pPr>
                        <w:rPr>
                          <w:color w:val="FFFFFF" w:themeColor="background1"/>
                          <w:szCs w:val="21"/>
                        </w:rPr>
                      </w:pPr>
                      <w:r w:rsidRPr="00705449">
                        <w:rPr>
                          <w:rFonts w:hint="eastAsia"/>
                          <w:color w:val="FFFFFF" w:themeColor="background1"/>
                          <w:szCs w:val="21"/>
                        </w:rPr>
                        <w:t>确认</w:t>
                      </w:r>
                    </w:p>
                  </w:txbxContent>
                </v:textbox>
              </v:shape>
            </w:pict>
          </mc:Fallback>
        </mc:AlternateContent>
      </w:r>
      <w:r w:rsidR="00705449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2E9C1E15" wp14:editId="363AE28C">
                <wp:simplePos x="0" y="0"/>
                <wp:positionH relativeFrom="column">
                  <wp:posOffset>2980690</wp:posOffset>
                </wp:positionH>
                <wp:positionV relativeFrom="paragraph">
                  <wp:posOffset>120663</wp:posOffset>
                </wp:positionV>
                <wp:extent cx="737118" cy="326571"/>
                <wp:effectExtent l="0" t="0" r="6350" b="0"/>
                <wp:wrapNone/>
                <wp:docPr id="3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118" cy="326571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449" w:rsidRPr="00705449" w:rsidRDefault="00705449">
                            <w:pPr>
                              <w:rPr>
                                <w:color w:val="FFFFFF" w:themeColor="background1"/>
                                <w:szCs w:val="21"/>
                              </w:rPr>
                            </w:pPr>
                            <w:r w:rsidRPr="00705449">
                              <w:rPr>
                                <w:rFonts w:hint="eastAsia"/>
                                <w:color w:val="FFFFFF" w:themeColor="background1"/>
                                <w:szCs w:val="21"/>
                              </w:rPr>
                              <w:t>等级评定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2" type="#_x0000_t202" style="position:absolute;left:0;text-align:left;margin-left:234.7pt;margin-top:9.5pt;width:58.05pt;height:25.7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dhgNwIAACUEAAAOAAAAZHJzL2Uyb0RvYy54bWysU82O0zAQviPxDpbvND/920ZNV7tdipCW&#10;H2nhARzHaSwcT7DdJssDwBtw4sKd5+pzMHbaUuCGyMHyZGY+z3zzzfK6bxTZC2Ml6Jwmo5gSoTmU&#10;Um9z+v7d5tkVJdYxXTIFWuT0UVh6vXr6ZNm1mUihBlUKQxBE26xrc1o712ZRZHktGmZH0AqNzgpM&#10;wxyaZhuVhnWI3qgojeNZ1IEpWwNcWIt/7wYnXQX8qhLcvakqKxxROcXaXDhNOAt/Rqsly7aGtbXk&#10;xzLYP1TRMKnx0TPUHXOM7Iz8C6qR3ICFyo04NBFUleQi9IDdJPEf3TzUrBWhFyTHtmea7P+D5a/3&#10;bw2RZU7HyYISzRoc0uHrl8O3H4fvn0nqCepam2HcQ4uRrr+FHgcdmrXtPfAPlmhY10xvxY0x0NWC&#10;lVhg4jOji9QBx3qQonsFJb7Ddg4CUF+ZxrOHfBBEx0E9nocjekc4/pyP50mCauLoGqez6Xx4gWWn&#10;5NZY90JAQ/wlpwZnH8DZ/t46XwzLTiH+LQtKlhupVDDMtlgrQ/bM6yS+jTdBGpjyW5jSpMvpYppO&#10;A7IGnx8k1EiHOlayyelV7L9BWZ6M57oMIY5JNdwRVukjO56QgRrXF32YxHR2Yr2A8hH5MjDoFvcM&#10;LzWYT5R0qNmc2o87ZgQl6qVGzhfJZOJFHozJdJ6iYS49xaWHaY5QOXWUDNe1C4vh+dBwg7OpZODN&#10;D3Go5FgzajHQedwbL/ZLO0T92u7VTwAAAP//AwBQSwMEFAAGAAgAAAAhAECalkHbAAAACQEAAA8A&#10;AABkcnMvZG93bnJldi54bWxMj0FOwzAQRfdI3MEaJDaI2kASmhCnqpBg38IB3HiaRLXHIXbacHuG&#10;FSxH/+nP+/Vm8U6ccYpDIA0PKwUCqQ12oE7D58fb/RpETIascYFQwzdG2DTXV7WpbLjQDs/71Aku&#10;oVgZDX1KYyVlbHv0Jq7CiMTZMUzeJD6nTtrJXLjcO/moVCG9GYg/9GbE1x7b0372GubjF9rTLpUz&#10;Far3T+93dutmrW9vlu0LiIRL+oPhV5/VoWGnQ5jJRuE0ZEWZMcpByZsYyNd5DuKg4VllIJta/l/Q&#10;/AAAAP//AwBQSwECLQAUAAYACAAAACEAtoM4kv4AAADhAQAAEwAAAAAAAAAAAAAAAAAAAAAAW0Nv&#10;bnRlbnRfVHlwZXNdLnhtbFBLAQItABQABgAIAAAAIQA4/SH/1gAAAJQBAAALAAAAAAAAAAAAAAAA&#10;AC8BAABfcmVscy8ucmVsc1BLAQItABQABgAIAAAAIQAsYdhgNwIAACUEAAAOAAAAAAAAAAAAAAAA&#10;AC4CAABkcnMvZTJvRG9jLnhtbFBLAQItABQABgAIAAAAIQBAmpZB2wAAAAkBAAAPAAAAAAAAAAAA&#10;AAAAAJEEAABkcnMvZG93bnJldi54bWxQSwUGAAAAAAQABADzAAAAmQUAAAAA&#10;" fillcolor="#00b0f0" stroked="f">
                <v:textbox>
                  <w:txbxContent>
                    <w:p w:rsidR="00705449" w:rsidRPr="00705449" w:rsidRDefault="00705449">
                      <w:pPr>
                        <w:rPr>
                          <w:color w:val="FFFFFF" w:themeColor="background1"/>
                          <w:szCs w:val="21"/>
                        </w:rPr>
                      </w:pPr>
                      <w:r w:rsidRPr="00705449">
                        <w:rPr>
                          <w:rFonts w:hint="eastAsia"/>
                          <w:color w:val="FFFFFF" w:themeColor="background1"/>
                          <w:szCs w:val="21"/>
                        </w:rPr>
                        <w:t>等级评定</w:t>
                      </w:r>
                    </w:p>
                  </w:txbxContent>
                </v:textbox>
              </v:shape>
            </w:pict>
          </mc:Fallback>
        </mc:AlternateContent>
      </w:r>
      <w:r w:rsidR="00705449"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C11E350" wp14:editId="254A2E5C">
                <wp:simplePos x="0" y="0"/>
                <wp:positionH relativeFrom="column">
                  <wp:posOffset>2364623</wp:posOffset>
                </wp:positionH>
                <wp:positionV relativeFrom="paragraph">
                  <wp:posOffset>-120106</wp:posOffset>
                </wp:positionV>
                <wp:extent cx="615820" cy="409756"/>
                <wp:effectExtent l="0" t="0" r="51435" b="104775"/>
                <wp:wrapNone/>
                <wp:docPr id="317" name="肘形连接符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820" cy="409756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肘形连接符 317" o:spid="_x0000_s1026" type="#_x0000_t34" style="position:absolute;left:0;text-align:left;margin-left:186.2pt;margin-top:-9.45pt;width:48.5pt;height:32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ups7AEAAPgDAAAOAAAAZHJzL2Uyb0RvYy54bWysU82O0zAQviPxDpbvNEmX7S5V0z10gQuC&#10;ip8HcB27seQ/jU3TXHkAzpw4IMGJV0A8zS77GIydNosACYG4TGLPfDPzfTNeXOyNJjsBQTlb02pS&#10;UiIsd42y25q+evno3jklITLbMO2sqGkvAr1Y3r2z6PxcTF3rdCOAYBIb5p2vaRujnxdF4K0wLEyc&#10;Fxad0oFhEY+wLRpgHWY3upiW5azoHDQeHBch4O3l4KTLnF9KweMzKYOIRNcUe4vZQrabZIvlgs23&#10;wHyr+KEN9g9dGKYsFh1TXbLIyGtQv6QyioMLTsYJd6ZwUiouMgdkU5U/sXnRMi8yFxQn+FGm8P/S&#10;8qe7NRDV1PSkOqPEMoNDunnz7urLh5uv76/ffvz2+RNJLhSq82GO8Su7hsMp+DUk1nsJJn2RD9ln&#10;cftRXLGPhOPlrDo9n+IIOLrulw/OTmcpZ3EL9hDiY+EMST813QgbV85aHKGDkywu2z0JcQAdg1NV&#10;bZONTOmHtiGx90iBAbjuUCD5i9T80G7+i70WA/a5kMgfG6xyjbx5YqWB7BjuDOMc+6jGTBidYFJp&#10;PQLLPwMP8Qkq8lb+DXhE5MrOxhFslHXwu+pxf2xZDvFHBQbeSYKNa/o8yCwNrlcexuEppP398Zzh&#10;tw92+R0AAP//AwBQSwMEFAAGAAgAAAAhALeBJ0PeAAAACgEAAA8AAABkcnMvZG93bnJldi54bWxM&#10;j8tOwzAQRfdI/IM1SOxapyGPNsSpKiQ2SCDR8gFOPCSBeBxiNw1/z7CC3TyO7pwp94sdxIyT7x0p&#10;2KwjEEiNMz21Ct5Oj6stCB80GT04QgXf6GFfXV+VujDuQq84H0MrOIR8oRV0IYyFlL7p0Gq/diMS&#10;797dZHXgdmqlmfSFw+0g4yjKpNU98YVOj/jQYfN5PFsFNGOc5gf9Qc95+iST2n+9nBqlbm+Wwz2I&#10;gEv4g+FXn9WhYqfancl4MSi4y+OEUQWrzXYHgokk2/Gk5iLNQFal/P9C9QMAAP//AwBQSwECLQAU&#10;AAYACAAAACEAtoM4kv4AAADhAQAAEwAAAAAAAAAAAAAAAAAAAAAAW0NvbnRlbnRfVHlwZXNdLnht&#10;bFBLAQItABQABgAIAAAAIQA4/SH/1gAAAJQBAAALAAAAAAAAAAAAAAAAAC8BAABfcmVscy8ucmVs&#10;c1BLAQItABQABgAIAAAAIQBG8ups7AEAAPgDAAAOAAAAAAAAAAAAAAAAAC4CAABkcnMvZTJvRG9j&#10;LnhtbFBLAQItABQABgAIAAAAIQC3gSdD3gAAAAoBAAAPAAAAAAAAAAAAAAAAAEYEAABkcnMvZG93&#10;bnJldi54bWxQSwUGAAAAAAQABADzAAAAUQUAAAAA&#10;" strokecolor="#4579b8 [3044]">
                <v:stroke endarrow="open"/>
              </v:shape>
            </w:pict>
          </mc:Fallback>
        </mc:AlternateContent>
      </w:r>
      <w:r w:rsidR="00EA0E40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29E13F0A" wp14:editId="413C1E47">
                <wp:simplePos x="0" y="0"/>
                <wp:positionH relativeFrom="column">
                  <wp:posOffset>1768151</wp:posOffset>
                </wp:positionH>
                <wp:positionV relativeFrom="paragraph">
                  <wp:posOffset>-363894</wp:posOffset>
                </wp:positionV>
                <wp:extent cx="596900" cy="540877"/>
                <wp:effectExtent l="0" t="0" r="0" b="0"/>
                <wp:wrapNone/>
                <wp:docPr id="3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540877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449" w:rsidRPr="00705449" w:rsidRDefault="00705449">
                            <w:pPr>
                              <w:rPr>
                                <w:color w:val="FFFFFF" w:themeColor="background1"/>
                                <w:szCs w:val="21"/>
                              </w:rPr>
                            </w:pPr>
                            <w:r w:rsidRPr="00705449">
                              <w:rPr>
                                <w:rFonts w:hint="eastAsia"/>
                                <w:color w:val="FFFFFF" w:themeColor="background1"/>
                                <w:szCs w:val="21"/>
                              </w:rPr>
                              <w:t>资质</w:t>
                            </w:r>
                          </w:p>
                          <w:p w:rsidR="00EA0E40" w:rsidRPr="00705449" w:rsidRDefault="00705449">
                            <w:pPr>
                              <w:rPr>
                                <w:color w:val="FFFFFF" w:themeColor="background1"/>
                                <w:szCs w:val="21"/>
                              </w:rPr>
                            </w:pPr>
                            <w:r w:rsidRPr="00705449">
                              <w:rPr>
                                <w:rFonts w:hint="eastAsia"/>
                                <w:color w:val="FFFFFF" w:themeColor="background1"/>
                                <w:szCs w:val="21"/>
                              </w:rPr>
                              <w:t>审核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left:0;text-align:left;margin-left:139.2pt;margin-top:-28.65pt;width:47pt;height:42.6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RLXNgIAACUEAAAOAAAAZHJzL2Uyb0RvYy54bWysU82O0zAQviPxDpbvNGlpdtuo6Wq3SxHS&#10;8iMtPIDjOI2F4zG226Q8ALwBJy7cea4+B2On2y1wQ+RgeTIzn2e++WZx1beK7IR1EnRBx6OUEqE5&#10;VFJvCvrh/frZjBLnma6YAi0KuheOXi2fPll0JhcTaEBVwhIE0S7vTEEb702eJI43omVuBEZodNZg&#10;W+bRtJuksqxD9FYlkzS9SDqwlbHAhXP493Zw0mXEr2vB/du6dsITVVCszcfTxrMMZ7JcsHxjmWkk&#10;P5bB/qGKlkmNj56gbplnZGvlX1Ct5BYc1H7EoU2griUXsQfsZpz+0c19w4yIvSA5zpxocv8Plr/Z&#10;vbNEVgV9Pp5SolmLQzp8+3r4/vPw4wuZBII643KMuzcY6fsb6HHQsVln7oB/dETDqmF6I66tha4R&#10;rMICxyEzOUsdcFwAKbvXUOE7bOshAvW1bQN7yAdBdBzU/jQc0XvC8Wc2v5in6OHoyqbp7PIyvsDy&#10;h2RjnX8poCXhUlCLs4/gbHfnfCiG5Q8h4S0HSlZrqVQ07KZcKUt2LOgkvUnXURqY8luY0qQr6Dyb&#10;ZBFZQ8iPEmqlRx0r2RZ0loZvUFYg44WuYohnUg13hFX6yE4gZKDG92UfJ5HFzgJ1JVR75MvCoFvc&#10;M7w0YD9T0qFmC+o+bZkVlKhXGjmfj6fTIPJoTLPLCRr23FOee5jmCFVQT8lwXfm4GIEPDdc4m1pG&#10;3h4rOdaMWox0HvcmiP3cjlGP2738BQAA//8DAFBLAwQUAAYACAAAACEA58iBSdwAAAAKAQAADwAA&#10;AGRycy9kb3ducmV2LnhtbEyPQW7CMBBF95V6B2uQuqnAadISCHEQqtTugR7AxEMcYY/T2Ib09jWr&#10;djnzn/68qbeTNeyKo+8dCXhZZMCQWqd66gR8HT/mK2A+SFLSOEIBP+hh2zw+1LJS7kZ7vB5Cx1IJ&#10;+UoK0CEMFee+1WilX7gBKWVnN1oZ0jh2XI3ylsqt4XmWLbmVPaULWg74rrG9HKIVEM/fqC77sI60&#10;zLQtPp/VzkQhnmbTbgMs4BT+YLjrJ3VoktPJRVKeGQF5uXpNqID5W1kAS0RR5mlzukdr4E3N/7/Q&#10;/AIAAP//AwBQSwECLQAUAAYACAAAACEAtoM4kv4AAADhAQAAEwAAAAAAAAAAAAAAAAAAAAAAW0Nv&#10;bnRlbnRfVHlwZXNdLnhtbFBLAQItABQABgAIAAAAIQA4/SH/1gAAAJQBAAALAAAAAAAAAAAAAAAA&#10;AC8BAABfcmVscy8ucmVsc1BLAQItABQABgAIAAAAIQCd3RLXNgIAACUEAAAOAAAAAAAAAAAAAAAA&#10;AC4CAABkcnMvZTJvRG9jLnhtbFBLAQItABQABgAIAAAAIQDnyIFJ3AAAAAoBAAAPAAAAAAAAAAAA&#10;AAAAAJAEAABkcnMvZG93bnJldi54bWxQSwUGAAAAAAQABADzAAAAmQUAAAAA&#10;" fillcolor="#00b0f0" stroked="f">
                <v:textbox>
                  <w:txbxContent>
                    <w:p w:rsidR="00705449" w:rsidRPr="00705449" w:rsidRDefault="00705449">
                      <w:pPr>
                        <w:rPr>
                          <w:color w:val="FFFFFF" w:themeColor="background1"/>
                          <w:szCs w:val="21"/>
                        </w:rPr>
                      </w:pPr>
                      <w:r w:rsidRPr="00705449">
                        <w:rPr>
                          <w:rFonts w:hint="eastAsia"/>
                          <w:color w:val="FFFFFF" w:themeColor="background1"/>
                          <w:szCs w:val="21"/>
                        </w:rPr>
                        <w:t>资质</w:t>
                      </w:r>
                    </w:p>
                    <w:p w:rsidR="00EA0E40" w:rsidRPr="00705449" w:rsidRDefault="00705449">
                      <w:pPr>
                        <w:rPr>
                          <w:color w:val="FFFFFF" w:themeColor="background1"/>
                          <w:szCs w:val="21"/>
                        </w:rPr>
                      </w:pPr>
                      <w:r w:rsidRPr="00705449">
                        <w:rPr>
                          <w:rFonts w:hint="eastAsia"/>
                          <w:color w:val="FFFFFF" w:themeColor="background1"/>
                          <w:szCs w:val="21"/>
                        </w:rPr>
                        <w:t>审核</w:t>
                      </w:r>
                    </w:p>
                  </w:txbxContent>
                </v:textbox>
              </v:shape>
            </w:pict>
          </mc:Fallback>
        </mc:AlternateContent>
      </w:r>
      <w:r w:rsidR="00EA0E40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A6253BF" wp14:editId="6933AAF0">
                <wp:simplePos x="0" y="0"/>
                <wp:positionH relativeFrom="column">
                  <wp:posOffset>1385052</wp:posOffset>
                </wp:positionH>
                <wp:positionV relativeFrom="paragraph">
                  <wp:posOffset>-102637</wp:posOffset>
                </wp:positionV>
                <wp:extent cx="383099" cy="391886"/>
                <wp:effectExtent l="0" t="76200" r="0" b="27305"/>
                <wp:wrapNone/>
                <wp:docPr id="312" name="肘形连接符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3099" cy="391886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肘形连接符 312" o:spid="_x0000_s1026" type="#_x0000_t34" style="position:absolute;left:0;text-align:left;margin-left:109.05pt;margin-top:-8.1pt;width:30.15pt;height:30.85pt;flip:y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de8wEAAAIEAAAOAAAAZHJzL2Uyb0RvYy54bWysU0uOEzEQ3SNxB8t70t1paZRE6cwiA2wQ&#10;RPz2jttOLPmnskknWw7AmhULJFhxBcRpYOYYU3Z3GgQICcTGsl31XtV7Li8vj0aTg4CgnG1oNSkp&#10;EZa7VtldQ188f3BvRkmIzLZMOysaehKBXq7u3ll2fiGmbu90K4AgiQ2Lzjd0H6NfFEXge2FYmDgv&#10;LAalA8MiHmFXtMA6ZDe6mJblRdE5aD04LkLA26s+SFeZX0rB4xMpg4hENxR7i3mFvG7TWqyWbLED&#10;5veKD22wf+jCMGWx6Eh1xSIjr0D9QmUUBxecjBPuTOGkVFxkDaimKn9S82zPvMha0JzgR5vC/6Pl&#10;jw8bIKptaF1NKbHM4CPdvH779fP7my/vvr35cP3pI0khNKrzYYH5a7uB4RT8BpLqowRDpFb+Jc5A&#10;9gGVkWO2+TTaLI6RcLysZ3U5n1PCMVTPq9nsIrEXPU2i8xDiQ+EMSZuGboWNa2ctPqaDOtOzw6MQ&#10;e9A5OQG1TWtkSt+3LYknj2IYgOuGAileJBl943kXT1r02KdCohPYYC8hz6BYayAHhtPDOMc+qpEJ&#10;sxNMKq1HYJmb+yNwyE9Qkefzb8AjIld2No5go6yD31WPx3PLss8/O9DrThZsXXvKT5qtwUHLjzF8&#10;ijTJP54z/PvXXd0CAAD//wMAUEsDBBQABgAIAAAAIQDylElX3gAAAAoBAAAPAAAAZHJzL2Rvd25y&#10;ZXYueG1sTI/BTsMwEETvSPyDtUjcWidWG6IQp6oQHDmkRD278TYJtdchdtPw95gTHFfzNPO23C3W&#10;sBknPziSkK4TYEit0wN1EpqPt1UOzAdFWhlHKOEbPeyq+7tSFdrdqMb5EDoWS8gXSkIfwlhw7tse&#10;rfJrNyLF7Owmq0I8p47rSd1iuTVcJEnGrRooLvRqxJce28vhaiXUx7N7b2ZzqZtXK/bdZ5a29CXl&#10;48OyfwYWcAl/MPzqR3WootPJXUl7ZiSINE8jKmGVZgJYJMRTvgF2krDZboFXJf//QvUDAAD//wMA&#10;UEsBAi0AFAAGAAgAAAAhALaDOJL+AAAA4QEAABMAAAAAAAAAAAAAAAAAAAAAAFtDb250ZW50X1R5&#10;cGVzXS54bWxQSwECLQAUAAYACAAAACEAOP0h/9YAAACUAQAACwAAAAAAAAAAAAAAAAAvAQAAX3Jl&#10;bHMvLnJlbHNQSwECLQAUAAYACAAAACEAMMiHXvMBAAACBAAADgAAAAAAAAAAAAAAAAAuAgAAZHJz&#10;L2Uyb0RvYy54bWxQSwECLQAUAAYACAAAACEA8pRJV94AAAAKAQAADwAAAAAAAAAAAAAAAABNBAAA&#10;ZHJzL2Rvd25yZXYueG1sUEsFBgAAAAAEAAQA8wAAAFgFAAAAAA==&#10;" strokecolor="#4579b8 [3044]">
                <v:stroke endarrow="open"/>
              </v:shape>
            </w:pict>
          </mc:Fallback>
        </mc:AlternateContent>
      </w:r>
      <w:r w:rsidR="00EA0E40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E31B03F" wp14:editId="534352C7">
                <wp:simplePos x="0" y="0"/>
                <wp:positionH relativeFrom="column">
                  <wp:posOffset>863418</wp:posOffset>
                </wp:positionH>
                <wp:positionV relativeFrom="paragraph">
                  <wp:posOffset>34186</wp:posOffset>
                </wp:positionV>
                <wp:extent cx="522514" cy="503854"/>
                <wp:effectExtent l="0" t="0" r="0" b="0"/>
                <wp:wrapNone/>
                <wp:docPr id="30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514" cy="50385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0E40" w:rsidRPr="00EA0E40" w:rsidRDefault="00EA0E40">
                            <w:pPr>
                              <w:rPr>
                                <w:color w:val="FFFFFF" w:themeColor="background1"/>
                                <w:szCs w:val="21"/>
                              </w:rPr>
                            </w:pPr>
                            <w:r w:rsidRPr="00EA0E40">
                              <w:rPr>
                                <w:rFonts w:hint="eastAsia"/>
                                <w:color w:val="FFFFFF" w:themeColor="background1"/>
                                <w:szCs w:val="21"/>
                              </w:rPr>
                              <w:t>信息</w:t>
                            </w:r>
                          </w:p>
                          <w:p w:rsidR="00EA0E40" w:rsidRPr="00EA0E40" w:rsidRDefault="00EA0E40">
                            <w:pPr>
                              <w:rPr>
                                <w:color w:val="FFFFFF" w:themeColor="background1"/>
                                <w:szCs w:val="21"/>
                              </w:rPr>
                            </w:pPr>
                            <w:r w:rsidRPr="00EA0E40">
                              <w:rPr>
                                <w:rFonts w:hint="eastAsia"/>
                                <w:color w:val="FFFFFF" w:themeColor="background1"/>
                                <w:szCs w:val="21"/>
                              </w:rPr>
                              <w:t>报备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4" type="#_x0000_t202" style="position:absolute;left:0;text-align:left;margin-left:68pt;margin-top:2.7pt;width:41.15pt;height:39.6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8L0NwIAACUEAAAOAAAAZHJzL2Uyb0RvYy54bWysU82O0zAQviPxDpbvNGm2gW7UdLXbpQhp&#10;+ZEWHsBxnMbC9gTbbbI8ALwBJy7cea4+B2OnLQVuiBwsT2bm88w33yyuBq3ITlgnwZR0OkkpEYZD&#10;Lc2mpO/frZ/MKXGemZopMKKkD8LRq+XjR4u+K0QGLahaWIIgxhV9V9LW+65IEsdboZmbQCcMOhuw&#10;mnk07SapLesRXaskS9OnSQ+27ixw4Rz+vR2ddBnxm0Zw/6ZpnPBElRRr8/G08azCmSwXrNhY1rWS&#10;H8pg/1CFZtLgoyeoW+YZ2Vr5F5SW3IKDxk846ASaRnIRe8Bupukf3dy3rBOxFyTHdSea3P+D5a93&#10;by2RdUkvUhyVYRqHtP/6Zf/tx/77Z5IFgvrOFRh332GkH25gwEHHZl13B/yDIwZWLTMbcW0t9K1g&#10;NRY4DZnJWeqI4wJI1b+CGt9hWw8RaGisDuwhHwTRcVAPp+GIwROOP/Msy6czSji68vRins/iC6w4&#10;JnfW+RcCNAmXklqcfQRnuzvnQzGsOIaEtxwoWa+lUtGwm2qlLNmxoJP0Jl1HaWDKb2HKkL6kl3mW&#10;R2QDIT9KSEuPOlZSl3Sehm9UViDjualjiGdSjXeEVebATiBkpMYP1RAnkc+PrFdQPyBfFkbd4p7h&#10;pQX7iZIeNVtS93HLrKBEvTTI+eV0Ngsij8Ysf5ahYc891bmHGY5QJfWUjNeVj4sR+DBwjbNpZOQt&#10;DHGs5FAzajHSedibIPZzO0b92u7lTwAAAP//AwBQSwMEFAAGAAgAAAAhAAZyIRTbAAAACAEAAA8A&#10;AABkcnMvZG93bnJldi54bWxMj8FOwzAQRO9I/IO1SFwQddqUEEKcqkKCe1s+wI23cdR4HWK7DX/P&#10;coLjaEYzb+rN7AZxwSn0nhQsFxkIpNabnjoFn4f3xxJEiJqMHjyhgm8MsGlub2pdGX+lHV72sRNc&#10;QqHSCmyMYyVlaC06HRZ+RGLv5CenI8upk2bSVy53g1xlWSGd7okXrB7xzWJ73ienIJ2+0Jx38SVR&#10;kVmXfzyY7ZCUur+bt68gIs7xLwy/+IwODTMdfSITxMA6L/hLVPC0BsH+alnmII4KyvUzyKaW/w80&#10;PwAAAP//AwBQSwECLQAUAAYACAAAACEAtoM4kv4AAADhAQAAEwAAAAAAAAAAAAAAAAAAAAAAW0Nv&#10;bnRlbnRfVHlwZXNdLnhtbFBLAQItABQABgAIAAAAIQA4/SH/1gAAAJQBAAALAAAAAAAAAAAAAAAA&#10;AC8BAABfcmVscy8ucmVsc1BLAQItABQABgAIAAAAIQD2Q8L0NwIAACUEAAAOAAAAAAAAAAAAAAAA&#10;AC4CAABkcnMvZTJvRG9jLnhtbFBLAQItABQABgAIAAAAIQAGciEU2wAAAAgBAAAPAAAAAAAAAAAA&#10;AAAAAJEEAABkcnMvZG93bnJldi54bWxQSwUGAAAAAAQABADzAAAAmQUAAAAA&#10;" fillcolor="#00b0f0" stroked="f">
                <v:textbox>
                  <w:txbxContent>
                    <w:p w:rsidR="00EA0E40" w:rsidRPr="00EA0E40" w:rsidRDefault="00EA0E40">
                      <w:pPr>
                        <w:rPr>
                          <w:color w:val="FFFFFF" w:themeColor="background1"/>
                          <w:szCs w:val="21"/>
                        </w:rPr>
                      </w:pPr>
                      <w:r w:rsidRPr="00EA0E40">
                        <w:rPr>
                          <w:rFonts w:hint="eastAsia"/>
                          <w:color w:val="FFFFFF" w:themeColor="background1"/>
                          <w:szCs w:val="21"/>
                        </w:rPr>
                        <w:t>信息</w:t>
                      </w:r>
                    </w:p>
                    <w:p w:rsidR="00EA0E40" w:rsidRPr="00EA0E40" w:rsidRDefault="00EA0E40">
                      <w:pPr>
                        <w:rPr>
                          <w:color w:val="FFFFFF" w:themeColor="background1"/>
                          <w:szCs w:val="21"/>
                        </w:rPr>
                      </w:pPr>
                      <w:r w:rsidRPr="00EA0E40">
                        <w:rPr>
                          <w:rFonts w:hint="eastAsia"/>
                          <w:color w:val="FFFFFF" w:themeColor="background1"/>
                          <w:szCs w:val="21"/>
                        </w:rPr>
                        <w:t>报备</w:t>
                      </w:r>
                    </w:p>
                  </w:txbxContent>
                </v:textbox>
              </v:shape>
            </w:pict>
          </mc:Fallback>
        </mc:AlternateContent>
      </w:r>
      <w:r w:rsidR="00100997"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58CB79BA" wp14:editId="1109C1D2">
                <wp:simplePos x="0" y="0"/>
                <wp:positionH relativeFrom="column">
                  <wp:posOffset>41988</wp:posOffset>
                </wp:positionH>
                <wp:positionV relativeFrom="paragraph">
                  <wp:posOffset>175104</wp:posOffset>
                </wp:positionV>
                <wp:extent cx="494522" cy="279919"/>
                <wp:effectExtent l="0" t="0" r="1270" b="6350"/>
                <wp:wrapNone/>
                <wp:docPr id="30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522" cy="279919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997" w:rsidRPr="00EA0E40" w:rsidRDefault="00100997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EA0E40">
                              <w:rPr>
                                <w:rFonts w:hint="eastAsia"/>
                                <w:color w:val="FFFFFF" w:themeColor="background1"/>
                              </w:rPr>
                              <w:t>开始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5" type="#_x0000_t202" style="position:absolute;left:0;text-align:left;margin-left:3.3pt;margin-top:13.8pt;width:38.95pt;height:22.0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CAINwIAACUEAAAOAAAAZHJzL2Uyb0RvYy54bWysU82O0zAQviPxDpbvNGlo2G3UdLXbpQhp&#10;+ZEWHsBxnMbC8RjbbbI8wPIGnLhw57n6HIydbrfADZGD5cnMfJ755pvFxdApshPWSdAlnU5SSoTm&#10;UEu9KenHD+tn55Q4z3TNFGhR0jvh6MXy6ZNFbwqRQQuqFpYgiHZFb0raem+KJHG8FR1zEzBCo7MB&#10;2zGPpt0ktWU9oncqydL0RdKDrY0FLpzDv9ejky4jftMI7t81jROeqJJibT6eNp5VOJPlghUby0wr&#10;+aEM9g9VdExqfPQIdc08I1sr/4LqJLfgoPETDl0CTSO5iD1gN9P0j25uW2ZE7AXJceZIk/t/sPzt&#10;7r0lsi7p8zSnRLMOh7T/9nX//ef+xz3JAkG9cQXG3RqM9MMVDDjo2KwzN8A/OaJh1TK9EZfWQt8K&#10;VmOB05CZnKSOOC6AVP0bqPEdtvUQgYbGdoE95IMgOg7q7jgcMXjC8edsPsuzjBKOruxsPp/O4wus&#10;eEg21vlXAjoSLiW1OPsIznY3zodiWPEQEt5yoGS9lkpFw26qlbJkx4JO0qt0HaWBKb+FKU36ks7z&#10;LI/IGkJ+lFAnPepYya6k52n4RmUFMl7qOoZ4JtV4R1ilD+wEQkZq/FANcRJ57CxQV0F9h3xZGHWL&#10;e4aXFuwXSnrUbEnd5y2zghL1WiPn8+lsFkQejVl+lqFhTz3VqYdpjlAl9ZSM15WPixH40HCJs2lk&#10;5O2xkkPNqMVI52FvgthP7Rj1uN3LXwAAAP//AwBQSwMEFAAGAAgAAAAhAEIwelrZAAAABgEAAA8A&#10;AABkcnMvZG93bnJldi54bWxMjsFOwzAQRO9I/IO1SFwQdVogKSGbqkKCewsf4MbbOKq9DrHdhr/H&#10;nOA0Gs1o5jWb2VlxpikMnhGWiwIEcef1wD3C58fb/RpEiIq1sp4J4ZsCbNrrq0bV2l94R+d97EUe&#10;4VArBBPjWEsZOkNOhYUfiXN29JNTMdupl3pSlzzurFwVRSmdGjg/GDXSq6HutE8OIR2/SJ928Tlx&#10;WRj38H6ntzYh3t7M2xcQkeb4V4Zf/IwObWY6+MQ6CItQlrmIsKqy5nj9+ATigFAtK5BtI//jtz8A&#10;AAD//wMAUEsBAi0AFAAGAAgAAAAhALaDOJL+AAAA4QEAABMAAAAAAAAAAAAAAAAAAAAAAFtDb250&#10;ZW50X1R5cGVzXS54bWxQSwECLQAUAAYACAAAACEAOP0h/9YAAACUAQAACwAAAAAAAAAAAAAAAAAv&#10;AQAAX3JlbHMvLnJlbHNQSwECLQAUAAYACAAAACEAkbAgCDcCAAAlBAAADgAAAAAAAAAAAAAAAAAu&#10;AgAAZHJzL2Uyb0RvYy54bWxQSwECLQAUAAYACAAAACEAQjB6WtkAAAAGAQAADwAAAAAAAAAAAAAA&#10;AACRBAAAZHJzL2Rvd25yZXYueG1sUEsFBgAAAAAEAAQA8wAAAJcFAAAAAA==&#10;" fillcolor="#00b0f0" stroked="f">
                <v:textbox>
                  <w:txbxContent>
                    <w:p w:rsidR="00100997" w:rsidRPr="00EA0E40" w:rsidRDefault="00100997">
                      <w:pPr>
                        <w:rPr>
                          <w:color w:val="FFFFFF" w:themeColor="background1"/>
                        </w:rPr>
                      </w:pPr>
                      <w:r w:rsidRPr="00EA0E40">
                        <w:rPr>
                          <w:rFonts w:hint="eastAsia"/>
                          <w:color w:val="FFFFFF" w:themeColor="background1"/>
                        </w:rPr>
                        <w:t>开始</w:t>
                      </w:r>
                    </w:p>
                  </w:txbxContent>
                </v:textbox>
              </v:shape>
            </w:pict>
          </mc:Fallback>
        </mc:AlternateContent>
      </w:r>
    </w:p>
    <w:p w:rsidR="00100997" w:rsidRDefault="007E4246" w:rsidP="00F8385F"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4520435</wp:posOffset>
                </wp:positionH>
                <wp:positionV relativeFrom="paragraph">
                  <wp:posOffset>90157</wp:posOffset>
                </wp:positionV>
                <wp:extent cx="270834" cy="972"/>
                <wp:effectExtent l="0" t="76200" r="15240" b="113665"/>
                <wp:wrapNone/>
                <wp:docPr id="354" name="直接箭头连接符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834" cy="97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354" o:spid="_x0000_s1026" type="#_x0000_t32" style="position:absolute;left:0;text-align:left;margin-left:355.95pt;margin-top:7.1pt;width:21.35pt;height:.1pt;flip:y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spz9QEAAAkEAAAOAAAAZHJzL2Uyb0RvYy54bWysU82O0zAQviPxDpbvNGkX2CVquocucEFQ&#10;wcLd69iNJf9pbJr0JXgBJE7ACTjtfZ8Glsdg7KQBAUICcbFsj79v5vtmvDztjSY7AUE5W9P5rKRE&#10;WO4aZbc1fX7+4NYJJSEy2zDtrKjpXgR6urp5Y9n5Sixc63QjgCCJDVXna9rG6KuiCLwVhoWZ88Ji&#10;UDowLOIRtkUDrEN2o4tFWd4tOgeNB8dFCHh7NgTpKvNLKXh8ImUQkeiaYm0xr5DXi7QWqyWrtsB8&#10;q/hYBvuHKgxTFpNOVGcsMvIS1C9URnFwwck4484UTkrFRdaAaublT2qetcyLrAXNCX6yKfw/Wv54&#10;twGimpoe3blNiWUGm3T9+vLLq3fXnz5+fnv59epN2n94T9IDtKvzoULU2m5gPAW/gaS9l2CI1Mq/&#10;wEnIbqA+0mez95PZoo+E4+XiuDw5wpQcQ/eOF4m6GDgSl4cQHwpnSNrUNERgatvGtbMWe+pg4Ge7&#10;RyEOwAMggbVNa2RK37cNiXuPmhiA68YkKV4kHUPleRf3WgzYp0KiIVjhkCOPolhrIDuGQ8Q4FzbO&#10;JyZ8nWBSaT0Byyz+j8DxfYKKPKZ/A54QObOzcQIbZR38LnvsDyXL4f3BgUF3suDCNfvc02wNzltu&#10;yPg30kD/eM7w7z949Q0AAP//AwBQSwMEFAAGAAgAAAAhAMPe94TdAAAACQEAAA8AAABkcnMvZG93&#10;bnJldi54bWxMj8FOg0AQhu8mvsNmTLzZhQahIkuDjRqTnkQfYMuOQMrOEnZb6Ns7Pelx5v/yzzfF&#10;drGDOOPke0cK4lUEAqlxpqdWwffX28MGhA+ajB4coYILetiWtzeFzo2b6RPPdWgFl5DPtYIuhDGX&#10;0jcdWu1XbkTi7MdNVgcep1aaSc9cbge5jqJUWt0TX+j0iLsOm2N9sgqqjdzT8bLLfP3RpGaYl9f3&#10;6kWp+7ulegYRcAl/MFz1WR1Kdjq4ExkvBgVZHD8xykGyBsFA9pikIA7XRQKyLOT/D8pfAAAA//8D&#10;AFBLAQItABQABgAIAAAAIQC2gziS/gAAAOEBAAATAAAAAAAAAAAAAAAAAAAAAABbQ29udGVudF9U&#10;eXBlc10ueG1sUEsBAi0AFAAGAAgAAAAhADj9If/WAAAAlAEAAAsAAAAAAAAAAAAAAAAALwEAAF9y&#10;ZWxzLy5yZWxzUEsBAi0AFAAGAAgAAAAhACD6ynP1AQAACQQAAA4AAAAAAAAAAAAAAAAALgIAAGRy&#10;cy9lMm9Eb2MueG1sUEsBAi0AFAAGAAgAAAAhAMPe94TdAAAACQEAAA8AAAAAAAAAAAAAAAAATwQA&#10;AGRycy9kb3ducmV2LnhtbFBLBQYAAAAABAAEAPMAAABZBQAAAAA=&#10;" strokecolor="#4579b8 [3044]">
                <v:stroke endarrow="open"/>
              </v:shape>
            </w:pict>
          </mc:Fallback>
        </mc:AlternateContent>
      </w:r>
      <w:r w:rsidR="00705449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3E5D4252" wp14:editId="1AC62400">
                <wp:simplePos x="0" y="0"/>
                <wp:positionH relativeFrom="column">
                  <wp:posOffset>3718249</wp:posOffset>
                </wp:positionH>
                <wp:positionV relativeFrom="paragraph">
                  <wp:posOffset>91129</wp:posOffset>
                </wp:positionV>
                <wp:extent cx="335902" cy="0"/>
                <wp:effectExtent l="0" t="76200" r="26670" b="114300"/>
                <wp:wrapNone/>
                <wp:docPr id="352" name="直接箭头连接符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902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直接箭头连接符 352" o:spid="_x0000_s1026" type="#_x0000_t32" style="position:absolute;left:0;text-align:left;margin-left:292.8pt;margin-top:7.2pt;width:26.45pt;height:0;z-index:25184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xBM7QEAAP0DAAAOAAAAZHJzL2Uyb0RvYy54bWysU0uO1DAQ3SNxB8t7OuluDYKo07PoATYI&#10;WnwO4HHsjiX/VDad5BJcAIkVsIJZzZ7TMDPHoOx0ZxAgJBCbih3Xq3rvubw67Y0mewFBOVvT+ayk&#10;RFjuGmV3NX396vG9B5SEyGzDtLOipoMI9HR9986q85VYuNbpRgDBIjZUna9pG6OviiLwVhgWZs4L&#10;i4fSgWERt7ArGmAdVje6WJTl/aJz0HhwXISAf8/GQ7rO9aUUPD6XMohIdE2RW8wRcjxPsVivWLUD&#10;5lvFDzTYP7AwTFlsOpU6Y5GRN6B+KWUUBxecjDPuTOGkVFxkDahmXv6k5mXLvMha0JzgJ5vC/yvL&#10;n+23QFRT0+XJghLLDF7S9bvLq7cfry++fPtwefP1fVp//kRSAtrV+VAhamO3cNgFv4WkvZdg0hdV&#10;kT5bPEwWiz4Sjj+Xy5OHJTbix6PiFuchxCfCGZIWNQ0RmNq1ceOsxXt0MM8Os/3TELEzAo+A1FTb&#10;FCNT+pFtSBw86mAArkucMTedF4n7yDav4qDFiH0hJJqA/MYeefzERgPZMxwcxrmwcT5VwuwEk0rr&#10;CVhmcn8EHvITVOTR/BvwhMidnY0T2Cjr4HfdY3+kLMf8owOj7mTBuWuGfI/ZGpyx7NXhPaQh/nGf&#10;4bevdv0dAAD//wMAUEsDBBQABgAIAAAAIQAmjde53QAAAAkBAAAPAAAAZHJzL2Rvd25yZXYueG1s&#10;TI/BTsMwDIbvSLxDZCRuLB2sVemaToiJC5exMXH2Gq+p1iRVk62Fp8eIAxzt/9Pvz+Vqsp240BBa&#10;7xTMZwkIcrXXrWsU7N9f7nIQIaLT2HlHCj4pwKq6viqx0H50W7rsYiO4xIUCFZgY+0LKUBuyGGa+&#10;J8fZ0Q8WI49DI/WAI5fbTt4nSSYtto4vGOzp2VB92p2tgsfwZmIwH7Q+bubZ5gub9et+VOr2Znpa&#10;gog0xT8YfvRZHSp2Oviz00F0CtI8zRjlYLEAwUD2kKcgDr8LWZXy/wfVNwAAAP//AwBQSwECLQAU&#10;AAYACAAAACEAtoM4kv4AAADhAQAAEwAAAAAAAAAAAAAAAAAAAAAAW0NvbnRlbnRfVHlwZXNdLnht&#10;bFBLAQItABQABgAIAAAAIQA4/SH/1gAAAJQBAAALAAAAAAAAAAAAAAAAAC8BAABfcmVscy8ucmVs&#10;c1BLAQItABQABgAIAAAAIQB0OxBM7QEAAP0DAAAOAAAAAAAAAAAAAAAAAC4CAABkcnMvZTJvRG9j&#10;LnhtbFBLAQItABQABgAIAAAAIQAmjde53QAAAAkBAAAPAAAAAAAAAAAAAAAAAEcEAABkcnMvZG93&#10;bnJldi54bWxQSwUGAAAAAAQABADzAAAAUQUAAAAA&#10;" strokecolor="#4579b8 [3044]">
                <v:stroke endarrow="open"/>
              </v:shape>
            </w:pict>
          </mc:Fallback>
        </mc:AlternateContent>
      </w:r>
      <w:r w:rsidR="00705449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E5FD02B" wp14:editId="7CC1D5FD">
                <wp:simplePos x="0" y="0"/>
                <wp:positionH relativeFrom="column">
                  <wp:posOffset>2365310</wp:posOffset>
                </wp:positionH>
                <wp:positionV relativeFrom="paragraph">
                  <wp:posOffset>91129</wp:posOffset>
                </wp:positionV>
                <wp:extent cx="615315" cy="344805"/>
                <wp:effectExtent l="0" t="76200" r="0" b="36195"/>
                <wp:wrapNone/>
                <wp:docPr id="318" name="肘形连接符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5315" cy="344805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肘形连接符 318" o:spid="_x0000_s1026" type="#_x0000_t34" style="position:absolute;left:0;text-align:left;margin-left:186.25pt;margin-top:7.2pt;width:48.45pt;height:27.15pt;flip:y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u8x8wEAAAIEAAAOAAAAZHJzL2Uyb0RvYy54bWysU0uOEzEQ3SNxB8t70t2TyWgUpTOLDLBB&#10;EPHbO247bck/lU06veUArFmxQIIVV0CcBphjUHZ3GgQICcTGsl31nuu9Kq+ujkaTg4CgnK1pNSsp&#10;EZa7Rtl9TZ89vXfnkpIQmW2YdlbUtBeBXq1v31p1finOXOt0I4AgiQ3Lzte0jdEviyLwVhgWZs4L&#10;i0HpwLCIR9gXDbAO2Y0uzsryougcNB4cFyHg7fUQpOvML6Xg8ZGUQUSia4q1xbxCXndpLdYrttwD&#10;863iYxnsH6owTFl8dKK6ZpGRF6B+oTKKgwtOxhl3pnBSKi6yBlRTlT+pedIyL7IWNCf4yabw/2j5&#10;w8MWiGpqOq+wVZYZbNLNy9efP769+fTmy6t3Xz+8JymERnU+LDF/Y7cwnoLfQlJ9lGCI1Mo/xxnI&#10;PqAycsw295PN4hgJx8uLajGvFpRwDM3Pzy/LRWIvBppE5yHE+8IZkjY13QkbN85abKaDeaZnhwch&#10;DqBTcgJqm9bIlL5rGxJ7j2IYgOvGB1K8SDKGwvMu9loM2MdCohNY4CAhz6DYaCAHhtPDOMc6qokJ&#10;sxNMKq0nYJmL+yNwzE9Qkefzb8ATIr/sbJzARlkHv3s9Hk8lyyH/5MCgO1mwc02fW5qtwUHLzRg/&#10;RZrkH88Z/v3rrr8BAAD//wMAUEsDBBQABgAIAAAAIQBoA8ML3QAAAAkBAAAPAAAAZHJzL2Rvd25y&#10;ZXYueG1sTI/BToNAEIbvJr7DZky82aWItFKWpjF69EAlnrfsFGjZWWS3FN/e8aS3mfxf/vkm3862&#10;FxOOvnOkYLmIQCDVznTUKKg+3h7WIHzQZHTvCBV8o4dtcXuT68y4K5U47UMjuIR8phW0IQyZlL5u&#10;0Wq/cAMSZ0c3Wh14HRtpRn3lctvLOIpSaXVHfKHVA760WJ/3F6ug/Dy692rqz2X1auNdc0qXNX0p&#10;dX837zYgAs7hD4ZffVaHgp0O7kLGi17B4yp+YpSDJAHBQJI+83BQkK5XIItc/v+g+AEAAP//AwBQ&#10;SwECLQAUAAYACAAAACEAtoM4kv4AAADhAQAAEwAAAAAAAAAAAAAAAAAAAAAAW0NvbnRlbnRfVHlw&#10;ZXNdLnhtbFBLAQItABQABgAIAAAAIQA4/SH/1gAAAJQBAAALAAAAAAAAAAAAAAAAAC8BAABfcmVs&#10;cy8ucmVsc1BLAQItABQABgAIAAAAIQDzyu8x8wEAAAIEAAAOAAAAAAAAAAAAAAAAAC4CAABkcnMv&#10;ZTJvRG9jLnhtbFBLAQItABQABgAIAAAAIQBoA8ML3QAAAAkBAAAPAAAAAAAAAAAAAAAAAE0EAABk&#10;cnMvZG93bnJldi54bWxQSwUGAAAAAAQABADzAAAAVwUAAAAA&#10;" strokecolor="#4579b8 [3044]">
                <v:stroke endarrow="open"/>
              </v:shape>
            </w:pict>
          </mc:Fallback>
        </mc:AlternateContent>
      </w:r>
      <w:r w:rsidR="00705449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33B38FB" wp14:editId="0205C895">
                <wp:simplePos x="0" y="0"/>
                <wp:positionH relativeFrom="column">
                  <wp:posOffset>1768152</wp:posOffset>
                </wp:positionH>
                <wp:positionV relativeFrom="paragraph">
                  <wp:posOffset>175104</wp:posOffset>
                </wp:positionV>
                <wp:extent cx="596900" cy="513184"/>
                <wp:effectExtent l="0" t="0" r="0" b="1270"/>
                <wp:wrapNone/>
                <wp:docPr id="315" name="文本框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" cy="513184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5449" w:rsidRPr="00705449" w:rsidRDefault="00705449">
                            <w:pPr>
                              <w:rPr>
                                <w:color w:val="FFFFFF" w:themeColor="background1"/>
                                <w:szCs w:val="21"/>
                              </w:rPr>
                            </w:pPr>
                            <w:r w:rsidRPr="00705449">
                              <w:rPr>
                                <w:rFonts w:hint="eastAsia"/>
                                <w:color w:val="FFFFFF" w:themeColor="background1"/>
                                <w:szCs w:val="21"/>
                              </w:rPr>
                              <w:t>信用</w:t>
                            </w:r>
                          </w:p>
                          <w:p w:rsidR="00705449" w:rsidRPr="00705449" w:rsidRDefault="00705449">
                            <w:pPr>
                              <w:rPr>
                                <w:color w:val="FFFFFF" w:themeColor="background1"/>
                                <w:szCs w:val="21"/>
                              </w:rPr>
                            </w:pPr>
                            <w:r w:rsidRPr="00705449">
                              <w:rPr>
                                <w:rFonts w:hint="eastAsia"/>
                                <w:color w:val="FFFFFF" w:themeColor="background1"/>
                                <w:szCs w:val="21"/>
                              </w:rPr>
                              <w:t>审核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15" o:spid="_x0000_s1086" type="#_x0000_t202" style="position:absolute;left:0;text-align:left;margin-left:139.2pt;margin-top:13.8pt;width:47pt;height:40.4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vJ7pgIAAJcFAAAOAAAAZHJzL2Uyb0RvYy54bWysVEtu2zAQ3RfoHQjuG0nxp4kROXAcuCgQ&#10;JEGTImuaIm2hFIclaUvuAdIbdNVN9z1XztEhJX+adpOiG2k48+b/OTtvKkXWwroSdE6zo5QSoTkU&#10;pV7k9OP97M0JJc4zXTAFWuR0Ixw9H79+dVabkTiGJahCWIJGtBvVJqdL780oSRxfioq5IzBCo1CC&#10;rZjHp10khWU1Wq9Ucpymw6QGWxgLXDiH3MtWSMfRvpSC+xspnfBE5RRj8/Fr43cevsn4jI0Wlpll&#10;ybsw2D9EUbFSo9OdqUvmGVnZ8g9TVcktOJD+iEOVgJQlFzEHzCZLn2Vzt2RGxFywOM7syuT+n1l+&#10;vb61pCxy2ssGlGhWYZOevn19+v7z6ccjCUwsUW3cCJF3BrG+uYAGW73lO2SGzBtpq/DHnAjKsdib&#10;XYFF4wlH5uB0eJqihKNokPWyk36wkuyVjXX+nYCKBCKnFvsXy8rWV8630C0k+HKgymJWKhUfdjGf&#10;KkvWLPQ6vUhnsb1o/TeY0qTO6bA3SKNlDUG/Na10sCPi2HT+QuZthpHyGyUCRukPQmLZYqLReRhY&#10;sXPPOBfaxxqh/4gOKImuXqLY4fdRvUS5zQM1omfQfqdclRpszD7u2T7s4tM2ZNnisTkHeQfSN/Mm&#10;zsswVjew5lBscDAstNvlDJ+V2L4r5vwts7hO2HE8Ef4GP1IBVh86ipIl2C9/4wc8TjlKKalxPXPq&#10;Pq+YFZSo9xrn/zTr98M+x0d/8PYYH/ZQMj+U6FU1BZyKDI+R4ZEMeK+2pLRQPeAlmQSvKGKao++c&#10;+i059e3RwEvExWQSQbjBhvkrfWd4MB3KHIbzvnlg1nQT7HH0r2G7yGz0bJBbbNDUMFl5kGWc8n1V&#10;uwbg9sc96S5VOC+H74ja39PxLwAAAP//AwBQSwMEFAAGAAgAAAAhAMYxumLfAAAACgEAAA8AAABk&#10;cnMvZG93bnJldi54bWxMj8FOwzAQRO9I/IO1SFwQtQkoqdI4FULKgXJAtIhendgkEfY6st02/D3b&#10;E73t7jzNzlTr2Vl2NCGOHiU8LAQwg53XI/YSPnfN/RJYTAq1sh6NhF8TYV1fX1Wq1P6EH+a4TT0j&#10;E4ylkjCkNJWcx24wTsWFnwyS9u2DU4nW0HMd1InMneWZEDl3akT6MKjJvAym+9kenITmbiPS16Z9&#10;3yUV7f4tNPlr0Uh5ezM/r4AlM6d/GM7xKTrUlKn1B9SRWQlZsXwi9DzkwAh4LDI6tEQKUnhd8csK&#10;9R8AAAD//wMAUEsBAi0AFAAGAAgAAAAhALaDOJL+AAAA4QEAABMAAAAAAAAAAAAAAAAAAAAAAFtD&#10;b250ZW50X1R5cGVzXS54bWxQSwECLQAUAAYACAAAACEAOP0h/9YAAACUAQAACwAAAAAAAAAAAAAA&#10;AAAvAQAAX3JlbHMvLnJlbHNQSwECLQAUAAYACAAAACEARFrye6YCAACXBQAADgAAAAAAAAAAAAAA&#10;AAAuAgAAZHJzL2Uyb0RvYy54bWxQSwECLQAUAAYACAAAACEAxjG6Yt8AAAAKAQAADwAAAAAAAAAA&#10;AAAAAAAABQAAZHJzL2Rvd25yZXYueG1sUEsFBgAAAAAEAAQA8wAAAAwGAAAAAA==&#10;" fillcolor="#00b0f0" stroked="f" strokeweight=".5pt">
                <v:textbox>
                  <w:txbxContent>
                    <w:p w:rsidR="00705449" w:rsidRPr="00705449" w:rsidRDefault="00705449">
                      <w:pPr>
                        <w:rPr>
                          <w:color w:val="FFFFFF" w:themeColor="background1"/>
                          <w:szCs w:val="21"/>
                        </w:rPr>
                      </w:pPr>
                      <w:r w:rsidRPr="00705449">
                        <w:rPr>
                          <w:rFonts w:hint="eastAsia"/>
                          <w:color w:val="FFFFFF" w:themeColor="background1"/>
                          <w:szCs w:val="21"/>
                        </w:rPr>
                        <w:t>信用</w:t>
                      </w:r>
                    </w:p>
                    <w:p w:rsidR="00705449" w:rsidRPr="00705449" w:rsidRDefault="00705449">
                      <w:pPr>
                        <w:rPr>
                          <w:color w:val="FFFFFF" w:themeColor="background1"/>
                          <w:szCs w:val="21"/>
                        </w:rPr>
                      </w:pPr>
                      <w:r w:rsidRPr="00705449">
                        <w:rPr>
                          <w:rFonts w:hint="eastAsia"/>
                          <w:color w:val="FFFFFF" w:themeColor="background1"/>
                          <w:szCs w:val="21"/>
                        </w:rPr>
                        <w:t>审核</w:t>
                      </w:r>
                    </w:p>
                  </w:txbxContent>
                </v:textbox>
              </v:shape>
            </w:pict>
          </mc:Fallback>
        </mc:AlternateContent>
      </w:r>
      <w:r w:rsidR="00EA0E40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2ECB5FA" wp14:editId="3E0DF3FE">
                <wp:simplePos x="0" y="0"/>
                <wp:positionH relativeFrom="column">
                  <wp:posOffset>1385596</wp:posOffset>
                </wp:positionH>
                <wp:positionV relativeFrom="paragraph">
                  <wp:posOffset>91129</wp:posOffset>
                </wp:positionV>
                <wp:extent cx="382905" cy="345233"/>
                <wp:effectExtent l="0" t="0" r="36195" b="112395"/>
                <wp:wrapNone/>
                <wp:docPr id="313" name="肘形连接符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905" cy="345233"/>
                        </a:xfrm>
                        <a:prstGeom prst="bent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肘形连接符 313" o:spid="_x0000_s1026" type="#_x0000_t34" style="position:absolute;left:0;text-align:left;margin-left:109.1pt;margin-top:7.2pt;width:30.15pt;height:27.2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2OU7QEAAPgDAAAOAAAAZHJzL2Uyb0RvYy54bWysU82O0zAQviPxDpbvNGnDoiVquocucEFQ&#10;8fMArmM3lvynsWmSKw/AmRMHJDjtKyCeBtjHYOy2WQRICMTFiT3zzXzf5/HyYjCa7AUE5WxD57OS&#10;EmG5a5XdNfTli4d3zikJkdmWaWdFQ0cR6MXq9q1l72uxcJ3TrQCCRWyoe9/QLkZfF0XgnTAszJwX&#10;FoPSgWERt7ArWmA9Vje6WJTlvaJ30HpwXISAp5eHIF3l+lIKHp9KGUQkuqHILeYV8rpNa7FasnoH&#10;zHeKH2mwf2BhmLLYdCp1ySIjr0D9UsooDi44GWfcmcJJqbjIGlDNvPxJzfOOeZG1oDnBTzaF/1eW&#10;P9lvgKi2odW8osQyg5d0/frtl0/vrz+/+/rmw7erjySF0Kjehxrz13YDx13wG0iqBwkmfVEPGbK5&#10;42SuGCLheFidL+6XZ5RwDFV3zxZVrlncgD2E+Eg4Q9JPQ7fCxrWzFq/QQZXNZfvHIWJrBJ2SU1dt&#10;0xqZ0g9sS+LoUQIDcH0ijbkpXiTyB7r5L45aHLDPhET9SHCee+TJE2sNZM9wZhjnyGM+VcLsBJNK&#10;6wlY/hl4zE9Qkafyb8ATInd2Nk5go6yD33WPw4myPOSfHDjoThZsXTvmi8zW4Hhlr45PIc3vj/sM&#10;v3mwq+8AAAD//wMAUEsDBBQABgAIAAAAIQBfqBEa3QAAAAkBAAAPAAAAZHJzL2Rvd25yZXYueG1s&#10;TI/RToQwEEXfTfyHZkx8c8s2sDRI2WxMfDHRxF0/YIARUDpF2mXx761P+ji5J/eeKferHcVCsx8c&#10;G9huEhDEjWsH7gy8nR7vNAgfkFscHZOBb/Kwr66vSixad+FXWo6hE7GEfYEG+hCmQkrf9GTRb9xE&#10;HLN3N1sM8Zw72c54ieV2lCpJdtLiwHGhx4keemo+j2drgBdSWX7AD37OsyeZ1v7r5dQYc3uzHu5B&#10;BFrDHwy/+lEdquhUuzO3XowG1FariMYgTUFEQOU6A1Eb2GkNsirl/w+qHwAAAP//AwBQSwECLQAU&#10;AAYACAAAACEAtoM4kv4AAADhAQAAEwAAAAAAAAAAAAAAAAAAAAAAW0NvbnRlbnRfVHlwZXNdLnht&#10;bFBLAQItABQABgAIAAAAIQA4/SH/1gAAAJQBAAALAAAAAAAAAAAAAAAAAC8BAABfcmVscy8ucmVs&#10;c1BLAQItABQABgAIAAAAIQArx2OU7QEAAPgDAAAOAAAAAAAAAAAAAAAAAC4CAABkcnMvZTJvRG9j&#10;LnhtbFBLAQItABQABgAIAAAAIQBfqBEa3QAAAAkBAAAPAAAAAAAAAAAAAAAAAEcEAABkcnMvZG93&#10;bnJldi54bWxQSwUGAAAAAAQABADzAAAAUQUAAAAA&#10;" strokecolor="#4579b8 [3044]">
                <v:stroke endarrow="open"/>
              </v:shape>
            </w:pict>
          </mc:Fallback>
        </mc:AlternateContent>
      </w:r>
      <w:r w:rsidR="00100997" w:rsidRPr="00100997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8561C48" wp14:editId="5A87DB29">
                <wp:simplePos x="0" y="0"/>
                <wp:positionH relativeFrom="column">
                  <wp:posOffset>535448</wp:posOffset>
                </wp:positionH>
                <wp:positionV relativeFrom="paragraph">
                  <wp:posOffset>88796</wp:posOffset>
                </wp:positionV>
                <wp:extent cx="327064" cy="0"/>
                <wp:effectExtent l="0" t="0" r="15875" b="19050"/>
                <wp:wrapNone/>
                <wp:docPr id="306" name="直接连接符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06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06" o:spid="_x0000_s1026" style="position:absolute;left:0;text-align:lef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15pt,7pt" to="67.9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ZovyQEAAMMDAAAOAAAAZHJzL2Uyb0RvYy54bWysU0uOEzEQ3SNxB8t70p0MCqiVzixmBBsE&#10;EZ8DeNzltCX/VDbpziW4ABI7WLFkz22YOQZlJ+lBzEgIxKba5apXVe+5enU+WsN2gFF71/L5rOYM&#10;nPSddtuWv3v77NFTzmISrhPGO2j5HiI/Xz98sBpCAwvfe9MBMiriYjOElvcphaaqouzBijjzARwF&#10;lUcrErm4rToUA1W3plrU9bIaPHYBvYQY6fbyEOTrUl8pkOmVUhESMy2n2VKxWOxVttV6JZotitBr&#10;eRxD/MMUVmhHTadSlyIJ9h71nVJWS/TRqzST3lZeKS2hcCA28/o3Nm96EaBwIXFimGSK/6+sfLnb&#10;INNdy8/qJWdOWHqk64/ffnz4fPP9E9nrr19YDpFQQ4gN5V+4DR69GDaYWY8Kbf4SHzYWcfeTuDAm&#10;JunybPGkXj7mTJ5C1S0uYEzPwVuWDy032mXaohG7FzFRL0o9pZCT5zh0Lqe0N5CTjXsNiqhQr3lB&#10;lyWCC4NsJ+j5hZTg0jwzoXolO8OUNmYC1n8GHvMzFMqC/Q14QpTO3qUJbLXzeF/3NJ5GVof8kwIH&#10;3lmCK9/ty5sUaWhTCsPjVudV/NUv8Nt/b/0TAAD//wMAUEsDBBQABgAIAAAAIQDgSNag3QAAAAgB&#10;AAAPAAAAZHJzL2Rvd25yZXYueG1sTI/BTsMwEETvSPyDtUhcEHWgCYrSOBUgVT0AQjT9ADdekoh4&#10;HcVOmvL1bMUBjjszmp2Xr2fbiQkH3zpScLeIQCBVzrRUK9iXm9sUhA+ajO4coYITelgXlxe5zow7&#10;0gdOu1ALLiGfaQVNCH0mpa8atNovXI/E3qcbrA58DrU0gz5yue3kfRQ9SKtb4g+N7vG5weprN1oF&#10;280TviSnsY5Nsi1vpvL17fs9Ver6an5cgQg4h78wnOfzdCh408GNZLzoFKTxkpOsx4x09pcJoxx+&#10;BVnk8j9A8QMAAP//AwBQSwECLQAUAAYACAAAACEAtoM4kv4AAADhAQAAEwAAAAAAAAAAAAAAAAAA&#10;AAAAW0NvbnRlbnRfVHlwZXNdLnhtbFBLAQItABQABgAIAAAAIQA4/SH/1gAAAJQBAAALAAAAAAAA&#10;AAAAAAAAAC8BAABfcmVscy8ucmVsc1BLAQItABQABgAIAAAAIQBzwZovyQEAAMMDAAAOAAAAAAAA&#10;AAAAAAAAAC4CAABkcnMvZTJvRG9jLnhtbFBLAQItABQABgAIAAAAIQDgSNag3QAAAAgBAAAPAAAA&#10;AAAAAAAAAAAAACMEAABkcnMvZG93bnJldi54bWxQSwUGAAAAAAQABADzAAAALQUAAAAA&#10;" strokecolor="#4579b8 [3044]"/>
            </w:pict>
          </mc:Fallback>
        </mc:AlternateContent>
      </w:r>
    </w:p>
    <w:p w:rsidR="00100997" w:rsidRDefault="00100997" w:rsidP="00F8385F"/>
    <w:p w:rsidR="00100997" w:rsidRDefault="00100997" w:rsidP="00F8385F">
      <w:pPr>
        <w:rPr>
          <w:rFonts w:hint="eastAsia"/>
        </w:rPr>
      </w:pPr>
    </w:p>
    <w:p w:rsidR="00AA4AA8" w:rsidRDefault="00AA4AA8" w:rsidP="00F8385F">
      <w:pPr>
        <w:rPr>
          <w:rFonts w:hint="eastAsia"/>
        </w:rPr>
      </w:pPr>
    </w:p>
    <w:p w:rsidR="00AA4AA8" w:rsidRDefault="00AA4AA8" w:rsidP="00F8385F"/>
    <w:p w:rsidR="001241C3" w:rsidRPr="001241C3" w:rsidRDefault="001241C3" w:rsidP="001241C3">
      <w:pPr>
        <w:pStyle w:val="2"/>
        <w:numPr>
          <w:ilvl w:val="0"/>
          <w:numId w:val="0"/>
        </w:numPr>
        <w:ind w:firstLineChars="50" w:firstLine="161"/>
      </w:pPr>
      <w:r>
        <w:rPr>
          <w:rFonts w:hint="eastAsia"/>
        </w:rPr>
        <w:t>公司管理容易存在的问</w:t>
      </w:r>
      <w:r w:rsidR="001315A6">
        <w:rPr>
          <w:rFonts w:hint="eastAsia"/>
        </w:rPr>
        <w:t>题</w:t>
      </w:r>
    </w:p>
    <w:p w:rsidR="001241C3" w:rsidRPr="001315A6" w:rsidRDefault="001241C3" w:rsidP="001241C3">
      <w:pPr>
        <w:rPr>
          <w:rFonts w:asciiTheme="minorEastAsia" w:hAnsiTheme="minorEastAsia"/>
          <w:noProof/>
          <w:color w:val="FF0000"/>
          <w:sz w:val="24"/>
          <w:szCs w:val="24"/>
          <w:highlight w:val="yellow"/>
        </w:rPr>
      </w:pPr>
      <w:r w:rsidRPr="001241C3">
        <w:rPr>
          <w:noProof/>
          <w:color w:val="FF0000"/>
          <w:sz w:val="28"/>
          <w:szCs w:val="28"/>
          <w:highlight w:val="yellow"/>
        </w:rPr>
        <w:sym w:font="Wingdings" w:char="F0AA"/>
      </w:r>
      <w:r w:rsidR="001315A6">
        <w:rPr>
          <w:rFonts w:hint="eastAsia"/>
          <w:noProof/>
          <w:color w:val="FF0000"/>
          <w:sz w:val="28"/>
          <w:szCs w:val="28"/>
        </w:rPr>
        <w:t xml:space="preserve"> </w:t>
      </w:r>
      <w:r w:rsidR="001315A6" w:rsidRPr="001315A6">
        <w:rPr>
          <w:rFonts w:asciiTheme="minorEastAsia" w:hAnsiTheme="minorEastAsia"/>
          <w:sz w:val="24"/>
          <w:szCs w:val="24"/>
        </w:rPr>
        <w:t>项目审批手续繁琐且周期长，销售错过最佳响应时机，造成频频商机流失。</w:t>
      </w:r>
    </w:p>
    <w:p w:rsidR="001315A6" w:rsidRDefault="001315A6" w:rsidP="001241C3">
      <w:pPr>
        <w:rPr>
          <w:noProof/>
          <w:color w:val="FF0000"/>
          <w:sz w:val="28"/>
          <w:szCs w:val="28"/>
          <w:highlight w:val="yellow"/>
        </w:rPr>
      </w:pPr>
    </w:p>
    <w:p w:rsidR="001241C3" w:rsidRDefault="001241C3" w:rsidP="001241C3">
      <w:pPr>
        <w:rPr>
          <w:noProof/>
          <w:color w:val="FF0000"/>
          <w:sz w:val="28"/>
          <w:szCs w:val="28"/>
        </w:rPr>
      </w:pPr>
      <w:r w:rsidRPr="001241C3">
        <w:rPr>
          <w:noProof/>
          <w:color w:val="FF0000"/>
          <w:sz w:val="28"/>
          <w:szCs w:val="28"/>
          <w:highlight w:val="yellow"/>
        </w:rPr>
        <w:sym w:font="Wingdings" w:char="F0AA"/>
      </w:r>
      <w:r w:rsidR="001315A6" w:rsidRPr="001315A6">
        <w:rPr>
          <w:rFonts w:asciiTheme="minorEastAsia" w:hAnsiTheme="minorEastAsia" w:hint="eastAsia"/>
          <w:sz w:val="24"/>
          <w:szCs w:val="24"/>
        </w:rPr>
        <w:t xml:space="preserve"> </w:t>
      </w:r>
      <w:r w:rsidR="001315A6" w:rsidRPr="001315A6">
        <w:rPr>
          <w:rFonts w:asciiTheme="minorEastAsia" w:hAnsiTheme="minorEastAsia"/>
          <w:sz w:val="24"/>
          <w:szCs w:val="24"/>
        </w:rPr>
        <w:t>缺乏商机统一跟进流程规范，部门之间无统一协作，赢单率不断下降。</w:t>
      </w:r>
    </w:p>
    <w:p w:rsidR="001315A6" w:rsidRPr="001241C3" w:rsidRDefault="001315A6" w:rsidP="001241C3">
      <w:pPr>
        <w:rPr>
          <w:color w:val="FF0000"/>
          <w:sz w:val="28"/>
          <w:szCs w:val="28"/>
        </w:rPr>
      </w:pPr>
    </w:p>
    <w:p w:rsidR="001315A6" w:rsidRDefault="001315A6" w:rsidP="001315A6">
      <w:pPr>
        <w:ind w:left="280" w:hangingChars="100" w:hanging="280"/>
        <w:rPr>
          <w:rFonts w:asciiTheme="minorEastAsia" w:hAnsiTheme="minorEastAsia"/>
          <w:sz w:val="24"/>
          <w:szCs w:val="24"/>
        </w:rPr>
      </w:pPr>
      <w:r w:rsidRPr="001241C3">
        <w:rPr>
          <w:noProof/>
          <w:color w:val="FF0000"/>
          <w:sz w:val="28"/>
          <w:szCs w:val="28"/>
          <w:highlight w:val="yellow"/>
        </w:rPr>
        <w:sym w:font="Wingdings" w:char="F0AA"/>
      </w:r>
      <w:r w:rsidRPr="001315A6">
        <w:rPr>
          <w:rFonts w:asciiTheme="minorEastAsia" w:hAnsiTheme="minorEastAsia"/>
          <w:sz w:val="24"/>
          <w:szCs w:val="24"/>
        </w:rPr>
        <w:t>无科学商机管理评估体系，无法对销售团队行为和贡献做出分析判断，销售预测不准确，库存积压严重…</w:t>
      </w:r>
    </w:p>
    <w:p w:rsidR="00C55EC6" w:rsidRPr="00C55EC6" w:rsidRDefault="0002260D" w:rsidP="00875EB7">
      <w:pPr>
        <w:pStyle w:val="2"/>
        <w:numPr>
          <w:ilvl w:val="0"/>
          <w:numId w:val="0"/>
        </w:numPr>
        <w:ind w:firstLineChars="50" w:firstLine="161"/>
      </w:pPr>
      <w:r>
        <w:lastRenderedPageBreak/>
        <w:t>精细化管理销售流程，实现精益生产、提升企业生产力</w:t>
      </w:r>
    </w:p>
    <w:p w:rsidR="00C55EC6" w:rsidRDefault="00C55EC6" w:rsidP="00C55EC6">
      <w:pPr>
        <w:rPr>
          <w:rFonts w:hint="eastAsia"/>
        </w:rPr>
      </w:pPr>
      <w:r>
        <w:rPr>
          <w:noProof/>
        </w:rPr>
        <w:drawing>
          <wp:inline distT="0" distB="0" distL="0" distR="0" wp14:anchorId="36BAD423" wp14:editId="3869265F">
            <wp:extent cx="5346440" cy="5159828"/>
            <wp:effectExtent l="19050" t="0" r="26035" b="0"/>
            <wp:docPr id="360" name="图示 36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9" r:lo="rId40" r:qs="rId41" r:cs="rId42"/>
              </a:graphicData>
            </a:graphic>
          </wp:inline>
        </w:drawing>
      </w:r>
    </w:p>
    <w:p w:rsidR="00D5290C" w:rsidRDefault="00D5290C" w:rsidP="00C55EC6">
      <w:pPr>
        <w:rPr>
          <w:rFonts w:hint="eastAsia"/>
        </w:rPr>
      </w:pPr>
    </w:p>
    <w:p w:rsidR="00D5290C" w:rsidRDefault="00D5290C" w:rsidP="00C55EC6">
      <w:pPr>
        <w:rPr>
          <w:rFonts w:hint="eastAsia"/>
        </w:rPr>
      </w:pPr>
    </w:p>
    <w:p w:rsidR="00D5290C" w:rsidRDefault="00D5290C" w:rsidP="00C55EC6">
      <w:pPr>
        <w:rPr>
          <w:rFonts w:hint="eastAsia"/>
        </w:rPr>
      </w:pPr>
    </w:p>
    <w:p w:rsidR="00D5290C" w:rsidRDefault="00D5290C" w:rsidP="00C55EC6">
      <w:pPr>
        <w:rPr>
          <w:rFonts w:hint="eastAsia"/>
        </w:rPr>
      </w:pPr>
    </w:p>
    <w:p w:rsidR="00D5290C" w:rsidRDefault="00D5290C" w:rsidP="00C55EC6">
      <w:pPr>
        <w:rPr>
          <w:rFonts w:hint="eastAsia"/>
        </w:rPr>
      </w:pPr>
    </w:p>
    <w:p w:rsidR="00D5290C" w:rsidRDefault="00D5290C" w:rsidP="00C55EC6">
      <w:pPr>
        <w:rPr>
          <w:rFonts w:hint="eastAsia"/>
        </w:rPr>
      </w:pPr>
    </w:p>
    <w:p w:rsidR="00D5290C" w:rsidRDefault="00D5290C" w:rsidP="00C55EC6">
      <w:pPr>
        <w:rPr>
          <w:rFonts w:hint="eastAsia"/>
        </w:rPr>
      </w:pPr>
    </w:p>
    <w:p w:rsidR="00D5290C" w:rsidRDefault="00D5290C" w:rsidP="00C55EC6">
      <w:pPr>
        <w:rPr>
          <w:rFonts w:hint="eastAsia"/>
        </w:rPr>
      </w:pPr>
    </w:p>
    <w:p w:rsidR="00D5290C" w:rsidRDefault="00D5290C" w:rsidP="00C55EC6">
      <w:pPr>
        <w:rPr>
          <w:rFonts w:hint="eastAsia"/>
        </w:rPr>
      </w:pPr>
    </w:p>
    <w:p w:rsidR="00D5290C" w:rsidRDefault="00D5290C" w:rsidP="00C55EC6">
      <w:pPr>
        <w:rPr>
          <w:rFonts w:hint="eastAsia"/>
        </w:rPr>
      </w:pPr>
    </w:p>
    <w:p w:rsidR="00D5290C" w:rsidRDefault="00D5290C" w:rsidP="00C55EC6">
      <w:pPr>
        <w:rPr>
          <w:rFonts w:hint="eastAsia"/>
        </w:rPr>
      </w:pPr>
    </w:p>
    <w:p w:rsidR="00D5290C" w:rsidRDefault="00D5290C" w:rsidP="00C55EC6">
      <w:pPr>
        <w:rPr>
          <w:rFonts w:hint="eastAsia"/>
        </w:rPr>
      </w:pPr>
    </w:p>
    <w:p w:rsidR="00D5290C" w:rsidRDefault="00D5290C" w:rsidP="00C55EC6">
      <w:pPr>
        <w:rPr>
          <w:rFonts w:hint="eastAsia"/>
        </w:rPr>
      </w:pPr>
    </w:p>
    <w:p w:rsidR="00D5290C" w:rsidRDefault="00D5290C" w:rsidP="00C55EC6"/>
    <w:p w:rsidR="008218DF" w:rsidRDefault="00834FF6" w:rsidP="00875EB7">
      <w:pPr>
        <w:pStyle w:val="1"/>
        <w:rPr>
          <w:rFonts w:ascii="Batang" w:hAnsi="Batang"/>
        </w:rPr>
      </w:pPr>
      <w:r>
        <w:rPr>
          <w:rFonts w:ascii="Batang" w:hAnsi="Batang" w:hint="eastAsia"/>
        </w:rPr>
        <w:lastRenderedPageBreak/>
        <w:t>5</w:t>
      </w:r>
      <w:r>
        <w:rPr>
          <w:rFonts w:ascii="Batang" w:hAnsi="Batang" w:hint="eastAsia"/>
        </w:rPr>
        <w:t>．</w:t>
      </w:r>
      <w:r w:rsidR="00875EB7" w:rsidRPr="00875EB7">
        <w:rPr>
          <w:rFonts w:ascii="Batang" w:eastAsia="Batang" w:hAnsi="Batang"/>
        </w:rPr>
        <w:t>合同</w:t>
      </w:r>
      <w:r w:rsidR="00D5290C">
        <w:rPr>
          <w:rFonts w:ascii="宋体" w:eastAsia="宋体" w:hAnsi="宋体" w:cs="宋体" w:hint="eastAsia"/>
        </w:rPr>
        <w:t>与</w:t>
      </w:r>
      <w:r w:rsidR="00875EB7" w:rsidRPr="00875EB7">
        <w:rPr>
          <w:rFonts w:ascii="Batang" w:eastAsia="Batang" w:hAnsi="Batang"/>
        </w:rPr>
        <w:t>订单管理</w:t>
      </w:r>
    </w:p>
    <w:p w:rsidR="00875EB7" w:rsidRDefault="00875EB7" w:rsidP="00875EB7">
      <w:pPr>
        <w:pStyle w:val="2"/>
        <w:numPr>
          <w:ilvl w:val="0"/>
          <w:numId w:val="0"/>
        </w:numPr>
        <w:ind w:firstLineChars="50" w:firstLine="161"/>
      </w:pPr>
      <w:r>
        <w:rPr>
          <w:rFonts w:hint="eastAsia"/>
        </w:rPr>
        <w:t>传统制造业管理与现代先进制造业管理对比</w:t>
      </w:r>
    </w:p>
    <w:p w:rsidR="00875EB7" w:rsidRDefault="00875EB7" w:rsidP="00875EB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875EB7">
        <w:rPr>
          <w:rFonts w:asciiTheme="minorEastAsia" w:hAnsiTheme="minorEastAsia"/>
          <w:sz w:val="24"/>
          <w:szCs w:val="24"/>
        </w:rPr>
        <w:t>传统制造业的管理者一直以实现规模经济为企业战略重心，并且“以企业生产为核心”计划和分配各类资源，推动产品产量、质量和生产效率等；随着市场竞争日益激烈、企业规模不断增大，企业在整体设计、采购、计划、生产、销售、服务等管理复杂度直线上升，计划生产与成本控制的难度增加、利润挑战愈来愈大。</w:t>
      </w:r>
    </w:p>
    <w:p w:rsidR="00875EB7" w:rsidRPr="00875EB7" w:rsidRDefault="00875EB7" w:rsidP="00875EB7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875EB7" w:rsidRDefault="00875EB7" w:rsidP="00875EB7">
      <w:pPr>
        <w:spacing w:line="360" w:lineRule="auto"/>
        <w:ind w:firstLineChars="200" w:firstLine="480"/>
        <w:rPr>
          <w:rFonts w:asciiTheme="minorEastAsia" w:hAnsiTheme="minorEastAsia" w:hint="eastAsia"/>
          <w:sz w:val="24"/>
          <w:szCs w:val="24"/>
        </w:rPr>
      </w:pPr>
      <w:r w:rsidRPr="00875EB7">
        <w:rPr>
          <w:rFonts w:asciiTheme="minorEastAsia" w:hAnsiTheme="minorEastAsia"/>
          <w:sz w:val="24"/>
          <w:szCs w:val="24"/>
        </w:rPr>
        <w:t xml:space="preserve"> 相比之下，一些先进制造业管理的关注点已转向“以客户需求为核心”生产——即通过对客户采购订单、需求预测等源头进行管理，从而优化整个生产价值链，实现“以客户需求驱动创新生产”的智能制造转型。 </w:t>
      </w:r>
    </w:p>
    <w:p w:rsidR="007A3E9D" w:rsidRDefault="007A3E9D" w:rsidP="00875EB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875EB7" w:rsidRDefault="00875EB7" w:rsidP="0039194C">
      <w:pPr>
        <w:spacing w:line="360" w:lineRule="auto"/>
        <w:ind w:firstLineChars="200" w:firstLine="482"/>
        <w:rPr>
          <w:rFonts w:asciiTheme="minorEastAsia" w:hAnsiTheme="minorEastAsia"/>
          <w:sz w:val="24"/>
          <w:szCs w:val="24"/>
        </w:rPr>
      </w:pPr>
      <w:r w:rsidRPr="0039194C">
        <w:rPr>
          <w:rFonts w:asciiTheme="minorEastAsia" w:hAnsiTheme="minorEastAsia"/>
          <w:b/>
          <w:sz w:val="24"/>
          <w:szCs w:val="24"/>
        </w:rPr>
        <w:t>要实现智能生产</w:t>
      </w:r>
      <w:r w:rsidRPr="00875EB7">
        <w:rPr>
          <w:rFonts w:asciiTheme="minorEastAsia" w:hAnsiTheme="minorEastAsia"/>
          <w:sz w:val="24"/>
          <w:szCs w:val="24"/>
        </w:rPr>
        <w:t>： 确保销售和生产环节的打通。在合同/订单环节，确保相关需求信息准确无误</w:t>
      </w:r>
      <w:r>
        <w:rPr>
          <w:rFonts w:asciiTheme="minorEastAsia" w:hAnsiTheme="minorEastAsia" w:hint="eastAsia"/>
          <w:sz w:val="24"/>
          <w:szCs w:val="24"/>
        </w:rPr>
        <w:t>。</w:t>
      </w:r>
      <w:r w:rsidRPr="00875EB7">
        <w:rPr>
          <w:rFonts w:asciiTheme="minorEastAsia" w:hAnsiTheme="minorEastAsia"/>
          <w:sz w:val="24"/>
          <w:szCs w:val="24"/>
        </w:rPr>
        <w:t>这样的需求预测对于实际生产才是有意义的。</w:t>
      </w:r>
    </w:p>
    <w:p w:rsidR="00DC0C29" w:rsidRDefault="00A02A6A" w:rsidP="00DC0C29">
      <w:pPr>
        <w:pStyle w:val="2"/>
        <w:numPr>
          <w:ilvl w:val="0"/>
          <w:numId w:val="0"/>
        </w:numPr>
        <w:ind w:firstLineChars="50" w:firstLine="161"/>
        <w:rPr>
          <w:rFonts w:hint="eastAsia"/>
        </w:rPr>
      </w:pPr>
      <w:r w:rsidRPr="00A02A6A">
        <w:rPr>
          <w:rFonts w:hint="eastAsia"/>
        </w:rPr>
        <w:t>订单驱动生产创新</w:t>
      </w:r>
    </w:p>
    <w:p w:rsidR="00DC0C29" w:rsidRDefault="00DC0C29" w:rsidP="00A02A6A">
      <w:pPr>
        <w:rPr>
          <w:rFonts w:hint="eastAsia"/>
          <w:noProof/>
        </w:rPr>
      </w:pPr>
    </w:p>
    <w:p w:rsidR="00A02A6A" w:rsidRPr="00A02A6A" w:rsidRDefault="00DC0C29" w:rsidP="00A02A6A">
      <w:r>
        <w:rPr>
          <w:noProof/>
        </w:rPr>
        <w:drawing>
          <wp:inline distT="0" distB="0" distL="0" distR="0" wp14:anchorId="40FB893C" wp14:editId="514ACAE3">
            <wp:extent cx="5533053" cy="251926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/>
                    <a:srcRect l="27366" t="22699" r="32833" b="43485"/>
                    <a:stretch/>
                  </pic:blipFill>
                  <pic:spPr bwMode="auto">
                    <a:xfrm>
                      <a:off x="0" y="0"/>
                      <a:ext cx="5534155" cy="2519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2A6A" w:rsidRDefault="00A02A6A" w:rsidP="00A02A6A">
      <w:pPr>
        <w:spacing w:line="360" w:lineRule="auto"/>
        <w:ind w:firstLineChars="200" w:firstLine="480"/>
        <w:rPr>
          <w:rFonts w:asciiTheme="minorEastAsia" w:hAnsiTheme="minorEastAsia" w:hint="eastAsia"/>
          <w:sz w:val="24"/>
          <w:szCs w:val="24"/>
        </w:rPr>
      </w:pPr>
    </w:p>
    <w:p w:rsidR="00DC0C29" w:rsidRDefault="00DC0C29" w:rsidP="00763F0D">
      <w:pPr>
        <w:spacing w:line="360" w:lineRule="auto"/>
        <w:rPr>
          <w:rFonts w:asciiTheme="minorEastAsia" w:hAnsiTheme="minorEastAsia" w:hint="eastAsia"/>
          <w:sz w:val="24"/>
          <w:szCs w:val="24"/>
        </w:rPr>
      </w:pPr>
      <w:bookmarkStart w:id="0" w:name="_GoBack"/>
      <w:bookmarkEnd w:id="0"/>
    </w:p>
    <w:p w:rsidR="00DC0C29" w:rsidRDefault="00DC0C29" w:rsidP="00DC0C29">
      <w:pPr>
        <w:pStyle w:val="2"/>
        <w:numPr>
          <w:ilvl w:val="0"/>
          <w:numId w:val="0"/>
        </w:numPr>
        <w:ind w:firstLineChars="50" w:firstLine="161"/>
        <w:rPr>
          <w:rFonts w:hint="eastAsia"/>
        </w:rPr>
      </w:pPr>
      <w:r w:rsidRPr="00DC0C29">
        <w:rPr>
          <w:rFonts w:hint="eastAsia"/>
        </w:rPr>
        <w:lastRenderedPageBreak/>
        <w:t>合同</w:t>
      </w:r>
      <w:r w:rsidRPr="00DC0C29">
        <w:rPr>
          <w:rFonts w:hint="eastAsia"/>
        </w:rPr>
        <w:t>/</w:t>
      </w:r>
      <w:r w:rsidRPr="00DC0C29">
        <w:rPr>
          <w:rFonts w:hint="eastAsia"/>
        </w:rPr>
        <w:t>订单管理</w:t>
      </w:r>
    </w:p>
    <w:p w:rsidR="00DC0C29" w:rsidRDefault="00DC0C29" w:rsidP="00DC0C29">
      <w:pPr>
        <w:rPr>
          <w:rFonts w:hint="eastAsia"/>
        </w:rPr>
      </w:pPr>
      <w:r w:rsidRPr="00DC0C29">
        <w:rPr>
          <w:b/>
          <w:sz w:val="24"/>
          <w:szCs w:val="24"/>
        </w:rPr>
        <w:t>合同管理</w:t>
      </w:r>
    </w:p>
    <w:p w:rsidR="00DC0C29" w:rsidRDefault="00DC0C29" w:rsidP="00DC0C29">
      <w:pPr>
        <w:spacing w:line="360" w:lineRule="auto"/>
        <w:ind w:firstLineChars="200" w:firstLine="420"/>
        <w:rPr>
          <w:rFonts w:asciiTheme="minorEastAsia" w:hAnsiTheme="minorEastAsia" w:hint="eastAsia"/>
          <w:sz w:val="24"/>
        </w:rPr>
      </w:pPr>
      <w:r w:rsidRPr="00D14ECD">
        <w:rPr>
          <w:color w:val="FF0000"/>
        </w:rPr>
        <w:t xml:space="preserve"> </w:t>
      </w:r>
      <w:r w:rsidRPr="00D14ECD">
        <w:rPr>
          <w:rFonts w:asciiTheme="minorEastAsia" w:hAnsiTheme="minorEastAsia"/>
          <w:color w:val="FF0000"/>
          <w:sz w:val="24"/>
        </w:rPr>
        <w:t>覆盖合同管理全生命周期，健全风险防控体系销售易支持多业务类型合同的创建与导入</w:t>
      </w:r>
      <w:r w:rsidR="00D14ECD">
        <w:rPr>
          <w:rFonts w:asciiTheme="minorEastAsia" w:hAnsiTheme="minorEastAsia" w:hint="eastAsia"/>
          <w:sz w:val="24"/>
        </w:rPr>
        <w:t>，</w:t>
      </w:r>
      <w:r w:rsidRPr="00DC0C29">
        <w:rPr>
          <w:rFonts w:asciiTheme="minorEastAsia" w:hAnsiTheme="minorEastAsia"/>
          <w:sz w:val="24"/>
        </w:rPr>
        <w:t>管理者能够根据实际业务需求自定义页面布局与关键字段，实现基础数据的规范化管理。</w:t>
      </w:r>
    </w:p>
    <w:p w:rsidR="00D14ECD" w:rsidRDefault="00DC0C29" w:rsidP="00DC0C29">
      <w:pPr>
        <w:spacing w:line="360" w:lineRule="auto"/>
        <w:ind w:firstLineChars="200" w:firstLine="480"/>
        <w:rPr>
          <w:rFonts w:asciiTheme="minorEastAsia" w:hAnsiTheme="minorEastAsia" w:hint="eastAsia"/>
          <w:sz w:val="24"/>
        </w:rPr>
      </w:pPr>
      <w:r w:rsidRPr="00D14ECD">
        <w:rPr>
          <w:rFonts w:asciiTheme="minorEastAsia" w:hAnsiTheme="minorEastAsia"/>
          <w:color w:val="FF0000"/>
          <w:sz w:val="24"/>
        </w:rPr>
        <w:t>明确审批权限、流程自定义审批权限与流程</w:t>
      </w:r>
      <w:r w:rsidRPr="00DC0C29">
        <w:rPr>
          <w:rFonts w:asciiTheme="minorEastAsia" w:hAnsiTheme="minorEastAsia"/>
          <w:sz w:val="24"/>
        </w:rPr>
        <w:t>，支撑多层级、跨组织机构管理，支持平行审批，免去一切繁琐的审批手续，提高合同管理的自动化程度和工作效率。经过风险评估后，审批流的高效应用保证管理者能够快速响应、高效处理合同审批等管理实务。</w:t>
      </w:r>
    </w:p>
    <w:p w:rsidR="00DC0C29" w:rsidRDefault="00DC0C29" w:rsidP="00D14ECD">
      <w:pPr>
        <w:spacing w:line="360" w:lineRule="auto"/>
        <w:ind w:firstLineChars="200" w:firstLine="480"/>
        <w:rPr>
          <w:rFonts w:asciiTheme="minorEastAsia" w:hAnsiTheme="minorEastAsia" w:hint="eastAsia"/>
          <w:sz w:val="24"/>
        </w:rPr>
      </w:pPr>
      <w:r w:rsidRPr="00D14ECD">
        <w:rPr>
          <w:rFonts w:asciiTheme="minorEastAsia" w:hAnsiTheme="minorEastAsia"/>
          <w:color w:val="FF0000"/>
          <w:sz w:val="24"/>
        </w:rPr>
        <w:t>有效控制与管理合同的分批次履行进程销售易CRM将订单模块与合同关联</w:t>
      </w:r>
      <w:r w:rsidRPr="00DC0C29">
        <w:rPr>
          <w:rFonts w:asciiTheme="minorEastAsia" w:hAnsiTheme="minorEastAsia"/>
          <w:sz w:val="24"/>
        </w:rPr>
        <w:t>，保证为客户组织货源工作的顺利开展。订单退货与变更等能及时反馈至各环节，保证过程管理的严谨和自动性。通过实时掌控合同执行、跟踪、变更等全流程，管理者关注履约全过程的情况变化，权衡利弊后对合同进行修改、变更、补充或中止和终止等科学决策，杜绝一切合同执行风险。</w:t>
      </w:r>
    </w:p>
    <w:p w:rsidR="00577124" w:rsidRDefault="00577124" w:rsidP="00D14ECD">
      <w:pPr>
        <w:spacing w:line="360" w:lineRule="auto"/>
        <w:ind w:firstLineChars="200" w:firstLine="480"/>
        <w:rPr>
          <w:rFonts w:asciiTheme="minorEastAsia" w:hAnsiTheme="minorEastAsia" w:hint="eastAsia"/>
          <w:sz w:val="24"/>
        </w:rPr>
      </w:pPr>
    </w:p>
    <w:p w:rsidR="00577124" w:rsidRDefault="00577124" w:rsidP="00D14ECD">
      <w:pPr>
        <w:spacing w:line="360" w:lineRule="auto"/>
        <w:ind w:firstLineChars="200" w:firstLine="480"/>
        <w:rPr>
          <w:rFonts w:asciiTheme="minorEastAsia" w:hAnsiTheme="minorEastAsia" w:hint="eastAsia"/>
          <w:sz w:val="24"/>
        </w:rPr>
      </w:pPr>
    </w:p>
    <w:p w:rsidR="00274732" w:rsidRDefault="00577124" w:rsidP="00D14ECD">
      <w:pPr>
        <w:spacing w:line="360" w:lineRule="auto"/>
        <w:ind w:firstLineChars="200" w:firstLine="480"/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noProof/>
          <w:sz w:val="24"/>
        </w:rPr>
        <w:drawing>
          <wp:inline distT="0" distB="0" distL="0" distR="0">
            <wp:extent cx="5274310" cy="3076575"/>
            <wp:effectExtent l="0" t="0" r="0" b="0"/>
            <wp:docPr id="294" name="图示 29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5" r:lo="rId46" r:qs="rId47" r:cs="rId48"/>
              </a:graphicData>
            </a:graphic>
          </wp:inline>
        </w:drawing>
      </w:r>
    </w:p>
    <w:p w:rsidR="00274732" w:rsidRDefault="00274732" w:rsidP="00D14ECD">
      <w:pPr>
        <w:spacing w:line="360" w:lineRule="auto"/>
        <w:ind w:firstLineChars="200" w:firstLine="480"/>
        <w:rPr>
          <w:rFonts w:asciiTheme="minorEastAsia" w:hAnsiTheme="minorEastAsia" w:hint="eastAsia"/>
          <w:sz w:val="24"/>
        </w:rPr>
      </w:pPr>
    </w:p>
    <w:p w:rsidR="00D14ECD" w:rsidRDefault="00D14ECD" w:rsidP="00577124">
      <w:pPr>
        <w:spacing w:line="360" w:lineRule="auto"/>
        <w:rPr>
          <w:rFonts w:asciiTheme="minorEastAsia" w:hAnsiTheme="minorEastAsia" w:hint="eastAsia"/>
          <w:sz w:val="24"/>
        </w:rPr>
      </w:pPr>
    </w:p>
    <w:p w:rsidR="00D14ECD" w:rsidRDefault="00D14ECD" w:rsidP="00D14ECD">
      <w:pPr>
        <w:rPr>
          <w:rFonts w:hint="eastAsia"/>
          <w:b/>
          <w:sz w:val="24"/>
          <w:szCs w:val="24"/>
        </w:rPr>
      </w:pPr>
      <w:r w:rsidRPr="00D14ECD">
        <w:rPr>
          <w:rFonts w:hint="eastAsia"/>
          <w:b/>
          <w:sz w:val="24"/>
          <w:szCs w:val="24"/>
        </w:rPr>
        <w:lastRenderedPageBreak/>
        <w:t>订单管理</w:t>
      </w:r>
    </w:p>
    <w:p w:rsidR="00D14ECD" w:rsidRDefault="00D14ECD" w:rsidP="00D14ECD">
      <w:pPr>
        <w:rPr>
          <w:rFonts w:hint="eastAsia"/>
          <w:b/>
          <w:sz w:val="24"/>
          <w:szCs w:val="24"/>
        </w:rPr>
      </w:pPr>
    </w:p>
    <w:p w:rsidR="00D14ECD" w:rsidRDefault="00D14ECD" w:rsidP="00D14ECD">
      <w:pPr>
        <w:rPr>
          <w:rFonts w:hint="eastAsia"/>
          <w:b/>
        </w:rPr>
      </w:pPr>
      <w:r w:rsidRPr="00D14ECD">
        <w:rPr>
          <w:b/>
        </w:rPr>
        <w:t>订单管理</w:t>
      </w:r>
      <w:r w:rsidRPr="00D14ECD">
        <w:rPr>
          <w:b/>
        </w:rPr>
        <w:t xml:space="preserve"> </w:t>
      </w:r>
      <w:r w:rsidRPr="00D14ECD">
        <w:rPr>
          <w:b/>
        </w:rPr>
        <w:t>订单管理延伸</w:t>
      </w:r>
      <w:r w:rsidRPr="00D14ECD">
        <w:rPr>
          <w:b/>
        </w:rPr>
        <w:t>CRM</w:t>
      </w:r>
      <w:r w:rsidRPr="00D14ECD">
        <w:rPr>
          <w:b/>
        </w:rPr>
        <w:t>价值，实现生产创新</w:t>
      </w:r>
      <w:r w:rsidRPr="00D14ECD">
        <w:rPr>
          <w:b/>
        </w:rPr>
        <w:t xml:space="preserve"> </w:t>
      </w:r>
    </w:p>
    <w:p w:rsidR="00D14ECD" w:rsidRPr="00D14ECD" w:rsidRDefault="00D14ECD" w:rsidP="00D14ECD">
      <w:pPr>
        <w:rPr>
          <w:rFonts w:hint="eastAsia"/>
          <w:b/>
        </w:rPr>
      </w:pPr>
    </w:p>
    <w:p w:rsidR="00D14ECD" w:rsidRPr="00D14ECD" w:rsidRDefault="00D14ECD" w:rsidP="00D14ECD">
      <w:pPr>
        <w:spacing w:line="360" w:lineRule="auto"/>
        <w:ind w:firstLineChars="200" w:firstLine="480"/>
        <w:rPr>
          <w:rFonts w:hint="eastAsia"/>
          <w:sz w:val="24"/>
        </w:rPr>
      </w:pPr>
      <w:r w:rsidRPr="00D14ECD">
        <w:rPr>
          <w:rFonts w:asciiTheme="minorEastAsia" w:hAnsiTheme="minorEastAsia"/>
          <w:color w:val="FF0000"/>
          <w:sz w:val="24"/>
        </w:rPr>
        <w:t>订单全流程管理</w:t>
      </w:r>
      <w:r w:rsidRPr="00D14ECD">
        <w:rPr>
          <w:rFonts w:asciiTheme="minorEastAsia" w:hAnsiTheme="minorEastAsia"/>
          <w:sz w:val="24"/>
        </w:rPr>
        <w:t xml:space="preserve"> 订单模块支持订单新建与导入、确认、处理、状态等全流程管理，管理者动态掌握订单进展和执行情况，合理安排订单排产顺序，缩短了交付周期，并以用户为中心，提供一站式供应链服务</w:t>
      </w:r>
      <w:r w:rsidRPr="00D14ECD">
        <w:rPr>
          <w:sz w:val="24"/>
        </w:rPr>
        <w:t>。</w:t>
      </w:r>
      <w:r w:rsidRPr="00D14ECD">
        <w:rPr>
          <w:sz w:val="24"/>
        </w:rPr>
        <w:t xml:space="preserve"> </w:t>
      </w:r>
    </w:p>
    <w:p w:rsidR="00D14ECD" w:rsidRDefault="00D14ECD" w:rsidP="00D14ECD">
      <w:pPr>
        <w:spacing w:line="360" w:lineRule="auto"/>
        <w:ind w:firstLineChars="200" w:firstLine="480"/>
        <w:rPr>
          <w:rFonts w:asciiTheme="minorEastAsia" w:hAnsiTheme="minorEastAsia" w:hint="eastAsia"/>
          <w:sz w:val="24"/>
        </w:rPr>
      </w:pPr>
      <w:r w:rsidRPr="00D14ECD">
        <w:rPr>
          <w:color w:val="FF0000"/>
          <w:sz w:val="24"/>
        </w:rPr>
        <w:t>CRM</w:t>
      </w:r>
      <w:r w:rsidRPr="00D14ECD">
        <w:rPr>
          <w:color w:val="FF0000"/>
          <w:sz w:val="24"/>
        </w:rPr>
        <w:t>系统订单管理与</w:t>
      </w:r>
      <w:r w:rsidRPr="00D14ECD">
        <w:rPr>
          <w:color w:val="FF0000"/>
          <w:sz w:val="24"/>
        </w:rPr>
        <w:t>ERP</w:t>
      </w:r>
      <w:r w:rsidRPr="00D14ECD">
        <w:rPr>
          <w:color w:val="FF0000"/>
          <w:sz w:val="24"/>
        </w:rPr>
        <w:t>整合</w:t>
      </w:r>
      <w:r w:rsidRPr="00D14ECD">
        <w:rPr>
          <w:sz w:val="24"/>
        </w:rPr>
        <w:t xml:space="preserve"> </w:t>
      </w:r>
      <w:r w:rsidRPr="00D14ECD">
        <w:rPr>
          <w:rFonts w:asciiTheme="minorEastAsia" w:hAnsiTheme="minorEastAsia"/>
          <w:sz w:val="24"/>
        </w:rPr>
        <w:t>销售易提供开放API实现订单与ERP对接，客户数据、产品数据和订单数据等能够自由流转与交互，结合ERP系统的生产过程的实际情况，包括用料情况、库存情况、以及每个生产环节的实际出货情况，为科学预测和统计分析提供充实数据，从而实现生产创新。销售易CRM打通企业前后端业务流程，搭建从市场营销、销售、合约签订到后期采购、生产、出货、财务等的统一业务链条，统一管理所有业务流程，促进不同业务流程间的自由流转，实现客户关系管理一体化、全程化、精细化，让生产过程更加智能化。最终促进客户满意度的提升，构建企业核心竞争力。</w:t>
      </w:r>
    </w:p>
    <w:p w:rsidR="001C150C" w:rsidRDefault="001C150C" w:rsidP="00D14ECD">
      <w:pPr>
        <w:spacing w:line="360" w:lineRule="auto"/>
        <w:ind w:firstLineChars="200" w:firstLine="480"/>
        <w:rPr>
          <w:rFonts w:asciiTheme="minorEastAsia" w:hAnsiTheme="minorEastAsia" w:hint="eastAsia"/>
          <w:sz w:val="24"/>
        </w:rPr>
      </w:pPr>
    </w:p>
    <w:p w:rsidR="00600525" w:rsidRDefault="00600525" w:rsidP="00D14ECD">
      <w:pPr>
        <w:spacing w:line="360" w:lineRule="auto"/>
        <w:ind w:firstLineChars="200" w:firstLine="480"/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noProof/>
          <w:sz w:val="24"/>
        </w:rPr>
        <w:drawing>
          <wp:inline distT="0" distB="0" distL="0" distR="0">
            <wp:extent cx="5281127" cy="1259632"/>
            <wp:effectExtent l="19050" t="0" r="34290" b="0"/>
            <wp:docPr id="298" name="图示 29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0" r:lo="rId51" r:qs="rId52" r:cs="rId53"/>
              </a:graphicData>
            </a:graphic>
          </wp:inline>
        </w:drawing>
      </w:r>
    </w:p>
    <w:p w:rsidR="00274732" w:rsidRPr="00252B2E" w:rsidRDefault="001C150C" w:rsidP="00252B2E">
      <w:pPr>
        <w:spacing w:line="360" w:lineRule="auto"/>
        <w:ind w:firstLineChars="200" w:firstLine="482"/>
        <w:rPr>
          <w:rFonts w:asciiTheme="minorEastAsia" w:hAnsiTheme="minorEastAsia" w:hint="eastAsia"/>
          <w:b/>
          <w:sz w:val="24"/>
        </w:rPr>
      </w:pPr>
      <w:r w:rsidRPr="00252B2E">
        <w:rPr>
          <w:rFonts w:asciiTheme="minorEastAsia" w:hAnsiTheme="minorEastAsia" w:hint="eastAsia"/>
          <w:b/>
          <w:sz w:val="24"/>
        </w:rPr>
        <w:t>现代先进公司容易存在的问题</w:t>
      </w:r>
      <w:r w:rsidR="0068718F" w:rsidRPr="00252B2E">
        <w:rPr>
          <w:rFonts w:asciiTheme="minorEastAsia" w:hAnsiTheme="minorEastAsia" w:hint="eastAsia"/>
          <w:b/>
          <w:sz w:val="24"/>
        </w:rPr>
        <w:t>：</w:t>
      </w:r>
    </w:p>
    <w:p w:rsidR="0068718F" w:rsidRDefault="0068718F" w:rsidP="00D14ECD">
      <w:pPr>
        <w:spacing w:line="360" w:lineRule="auto"/>
        <w:ind w:firstLineChars="200" w:firstLine="480"/>
        <w:rPr>
          <w:rFonts w:asciiTheme="minorEastAsia" w:hAnsiTheme="minorEastAsia" w:hint="eastAsia"/>
          <w:sz w:val="24"/>
        </w:rPr>
      </w:pPr>
    </w:p>
    <w:p w:rsidR="0068718F" w:rsidRDefault="0068718F" w:rsidP="0068718F">
      <w:pPr>
        <w:spacing w:line="360" w:lineRule="auto"/>
        <w:ind w:left="560" w:hangingChars="200" w:hanging="560"/>
        <w:rPr>
          <w:rFonts w:hint="eastAsia"/>
          <w:noProof/>
          <w:color w:val="FF0000"/>
          <w:sz w:val="28"/>
          <w:szCs w:val="28"/>
        </w:rPr>
      </w:pPr>
      <w:r w:rsidRPr="001241C3">
        <w:rPr>
          <w:noProof/>
          <w:color w:val="FF0000"/>
          <w:sz w:val="28"/>
          <w:szCs w:val="28"/>
          <w:highlight w:val="yellow"/>
        </w:rPr>
        <w:sym w:font="Wingdings" w:char="F0AA"/>
      </w:r>
      <w:r>
        <w:rPr>
          <w:rFonts w:hint="eastAsia"/>
          <w:noProof/>
          <w:color w:val="FF0000"/>
          <w:sz w:val="28"/>
          <w:szCs w:val="28"/>
        </w:rPr>
        <w:t xml:space="preserve"> </w:t>
      </w:r>
      <w:r w:rsidRPr="0068718F">
        <w:rPr>
          <w:rFonts w:asciiTheme="minorEastAsia" w:hAnsiTheme="minorEastAsia" w:hint="eastAsia"/>
          <w:sz w:val="24"/>
        </w:rPr>
        <w:t xml:space="preserve"> </w:t>
      </w:r>
      <w:r w:rsidRPr="0068718F">
        <w:rPr>
          <w:rFonts w:asciiTheme="minorEastAsia" w:hAnsiTheme="minorEastAsia"/>
          <w:sz w:val="24"/>
        </w:rPr>
        <w:t>销售合同内容不严谨，合同报备与审批存在流于形式、审查不严、把关不到位等问题，执行风险无法有效把控，合同纠纷事件不断发生。</w:t>
      </w:r>
    </w:p>
    <w:p w:rsidR="0068718F" w:rsidRDefault="0068718F" w:rsidP="0068718F">
      <w:pPr>
        <w:spacing w:line="360" w:lineRule="auto"/>
        <w:ind w:firstLineChars="200" w:firstLine="560"/>
        <w:rPr>
          <w:rFonts w:hint="eastAsia"/>
          <w:noProof/>
          <w:color w:val="FF0000"/>
          <w:sz w:val="28"/>
          <w:szCs w:val="28"/>
        </w:rPr>
      </w:pPr>
    </w:p>
    <w:p w:rsidR="0068718F" w:rsidRDefault="0068718F" w:rsidP="006A5FC2">
      <w:pPr>
        <w:spacing w:line="360" w:lineRule="auto"/>
        <w:ind w:left="560" w:hangingChars="200" w:hanging="560"/>
        <w:rPr>
          <w:rFonts w:hint="eastAsia"/>
          <w:noProof/>
          <w:color w:val="FF0000"/>
          <w:sz w:val="28"/>
          <w:szCs w:val="28"/>
        </w:rPr>
      </w:pPr>
      <w:r w:rsidRPr="001241C3">
        <w:rPr>
          <w:noProof/>
          <w:color w:val="FF0000"/>
          <w:sz w:val="28"/>
          <w:szCs w:val="28"/>
          <w:highlight w:val="yellow"/>
        </w:rPr>
        <w:sym w:font="Wingdings" w:char="F0AA"/>
      </w:r>
      <w:r w:rsidR="009E37D6">
        <w:rPr>
          <w:rFonts w:hint="eastAsia"/>
          <w:noProof/>
          <w:color w:val="FF0000"/>
          <w:sz w:val="28"/>
          <w:szCs w:val="28"/>
        </w:rPr>
        <w:t xml:space="preserve">  </w:t>
      </w:r>
      <w:r w:rsidR="009E37D6" w:rsidRPr="009E37D6">
        <w:rPr>
          <w:rFonts w:asciiTheme="minorEastAsia" w:hAnsiTheme="minorEastAsia"/>
          <w:sz w:val="24"/>
        </w:rPr>
        <w:t>销售管理与生产运营脱节，生产部门按计划供货不稳定，频现市场断货或货物积压；销售部门盲目多报生产计划“以策万全”，库存失控。</w:t>
      </w:r>
    </w:p>
    <w:p w:rsidR="0068718F" w:rsidRDefault="0068718F" w:rsidP="0068718F">
      <w:pPr>
        <w:spacing w:line="360" w:lineRule="auto"/>
        <w:rPr>
          <w:rFonts w:asciiTheme="minorEastAsia" w:hAnsiTheme="minorEastAsia" w:hint="eastAsia"/>
          <w:sz w:val="24"/>
        </w:rPr>
      </w:pPr>
    </w:p>
    <w:p w:rsidR="00BF0B10" w:rsidRDefault="00BF0B10" w:rsidP="0068718F">
      <w:pPr>
        <w:spacing w:line="360" w:lineRule="auto"/>
        <w:rPr>
          <w:rFonts w:asciiTheme="minorEastAsia" w:hAnsiTheme="minorEastAsia" w:hint="eastAsia"/>
          <w:sz w:val="24"/>
        </w:rPr>
      </w:pPr>
    </w:p>
    <w:p w:rsidR="00252B2E" w:rsidRPr="00BF0B10" w:rsidRDefault="00BF0B10" w:rsidP="00BF0B10">
      <w:pPr>
        <w:pStyle w:val="2"/>
        <w:numPr>
          <w:ilvl w:val="0"/>
          <w:numId w:val="0"/>
        </w:numPr>
        <w:ind w:firstLineChars="50" w:firstLine="161"/>
        <w:rPr>
          <w:rFonts w:hint="eastAsia"/>
        </w:rPr>
      </w:pPr>
      <w:r>
        <w:lastRenderedPageBreak/>
        <w:t>实现生产创新、转型智能制造</w:t>
      </w:r>
    </w:p>
    <w:p w:rsidR="00252B2E" w:rsidRPr="00BF0B10" w:rsidRDefault="00BF0B10" w:rsidP="00BF0B10">
      <w:pPr>
        <w:pStyle w:val="a3"/>
        <w:numPr>
          <w:ilvl w:val="0"/>
          <w:numId w:val="22"/>
        </w:numPr>
        <w:spacing w:line="360" w:lineRule="auto"/>
        <w:ind w:firstLineChars="0"/>
        <w:rPr>
          <w:rFonts w:hint="eastAsia"/>
          <w:b/>
          <w:sz w:val="24"/>
          <w:szCs w:val="24"/>
        </w:rPr>
      </w:pPr>
      <w:r w:rsidRPr="00BF0B10">
        <w:rPr>
          <w:b/>
          <w:sz w:val="24"/>
          <w:szCs w:val="24"/>
        </w:rPr>
        <w:t>建立规范、高效的合同与订单</w:t>
      </w:r>
      <w:r w:rsidRPr="00BF0B10">
        <w:rPr>
          <w:b/>
          <w:sz w:val="24"/>
          <w:szCs w:val="24"/>
        </w:rPr>
        <w:t xml:space="preserve"> </w:t>
      </w:r>
      <w:r w:rsidRPr="00BF0B10">
        <w:rPr>
          <w:b/>
          <w:sz w:val="24"/>
          <w:szCs w:val="24"/>
        </w:rPr>
        <w:t>报备审批机制</w:t>
      </w:r>
    </w:p>
    <w:p w:rsidR="00BF0B10" w:rsidRDefault="00BF0B10" w:rsidP="0068718F">
      <w:pPr>
        <w:spacing w:line="360" w:lineRule="auto"/>
        <w:rPr>
          <w:rFonts w:asciiTheme="minorEastAsia" w:hAnsiTheme="minorEastAsia" w:hint="eastAsia"/>
          <w:sz w:val="24"/>
        </w:rPr>
      </w:pPr>
      <w:r w:rsidRPr="00BF0B10">
        <w:rPr>
          <w:rFonts w:asciiTheme="minorEastAsia" w:hAnsiTheme="minorEastAsia"/>
          <w:sz w:val="24"/>
        </w:rPr>
        <w:t>将公司不同产品线的合同、代理商合同等纳入统 一管理，使管理幅度延伸。支撑其多层级、跨组织机构管理，形成权责有机统一，有效控制合同执行风险。</w:t>
      </w:r>
    </w:p>
    <w:p w:rsidR="00BF0B10" w:rsidRDefault="00BF0B10" w:rsidP="0068718F">
      <w:pPr>
        <w:spacing w:line="360" w:lineRule="auto"/>
        <w:rPr>
          <w:rFonts w:asciiTheme="minorEastAsia" w:hAnsiTheme="minorEastAsia" w:hint="eastAsia"/>
          <w:sz w:val="24"/>
        </w:rPr>
      </w:pPr>
    </w:p>
    <w:p w:rsidR="00BF0B10" w:rsidRDefault="00BF0B10" w:rsidP="0068718F">
      <w:pPr>
        <w:spacing w:line="360" w:lineRule="auto"/>
        <w:rPr>
          <w:rFonts w:asciiTheme="minorEastAsia" w:hAnsiTheme="minorEastAsia" w:hint="eastAsia"/>
          <w:sz w:val="24"/>
        </w:rPr>
      </w:pPr>
      <w:r w:rsidRPr="00BF0B10">
        <w:rPr>
          <w:rFonts w:asciiTheme="minorEastAsia" w:hAnsiTheme="minorEastAsia"/>
          <w:sz w:val="24"/>
        </w:rPr>
        <w:t>CRM的订单模块有效控制和管理 合同的分批次履行进程，让公司不同产品线对于订单执行周期、订单细节管理</w:t>
      </w:r>
      <w:r>
        <w:rPr>
          <w:rFonts w:asciiTheme="minorEastAsia" w:hAnsiTheme="minorEastAsia"/>
          <w:sz w:val="24"/>
        </w:rPr>
        <w:t>得以实现</w:t>
      </w:r>
      <w:r>
        <w:rPr>
          <w:rFonts w:asciiTheme="minorEastAsia" w:hAnsiTheme="minorEastAsia" w:hint="eastAsia"/>
          <w:sz w:val="24"/>
        </w:rPr>
        <w:t>，</w:t>
      </w:r>
      <w:r w:rsidRPr="00BF0B10">
        <w:rPr>
          <w:rFonts w:asciiTheme="minorEastAsia" w:hAnsiTheme="minorEastAsia"/>
          <w:sz w:val="24"/>
        </w:rPr>
        <w:t>同时有效分解交易风险。</w:t>
      </w:r>
    </w:p>
    <w:p w:rsidR="00BF0B10" w:rsidRDefault="00BF0B10" w:rsidP="0068718F">
      <w:pPr>
        <w:spacing w:line="360" w:lineRule="auto"/>
        <w:rPr>
          <w:rFonts w:asciiTheme="minorEastAsia" w:hAnsiTheme="minorEastAsia" w:hint="eastAsia"/>
          <w:sz w:val="24"/>
        </w:rPr>
      </w:pPr>
    </w:p>
    <w:p w:rsidR="00BF0B10" w:rsidRDefault="00BF0B10" w:rsidP="00BF0B10">
      <w:pPr>
        <w:pStyle w:val="a3"/>
        <w:numPr>
          <w:ilvl w:val="0"/>
          <w:numId w:val="22"/>
        </w:numPr>
        <w:spacing w:line="360" w:lineRule="auto"/>
        <w:ind w:firstLineChars="0"/>
        <w:rPr>
          <w:rFonts w:hint="eastAsia"/>
          <w:b/>
          <w:sz w:val="24"/>
          <w:szCs w:val="24"/>
        </w:rPr>
      </w:pPr>
      <w:r w:rsidRPr="00BF0B10">
        <w:rPr>
          <w:b/>
          <w:sz w:val="24"/>
          <w:szCs w:val="24"/>
        </w:rPr>
        <w:t>订单的全生命周期管理</w:t>
      </w:r>
    </w:p>
    <w:p w:rsidR="00BF0B10" w:rsidRDefault="00BF0B10" w:rsidP="00BF0B10">
      <w:pPr>
        <w:spacing w:line="360" w:lineRule="auto"/>
        <w:rPr>
          <w:rFonts w:asciiTheme="minorEastAsia" w:hAnsiTheme="minorEastAsia" w:hint="eastAsia"/>
          <w:sz w:val="24"/>
        </w:rPr>
      </w:pPr>
      <w:r w:rsidRPr="00BF0B10">
        <w:rPr>
          <w:rFonts w:asciiTheme="minorEastAsia" w:hAnsiTheme="minorEastAsia"/>
          <w:sz w:val="24"/>
        </w:rPr>
        <w:t>CRM提供的开放API，将公司的 ERP系统与CRM打通，生产部门根据订单优化生产排期，实现精益生产。 销售团队可直接了解库存、物流信息，促使快速成交。</w:t>
      </w:r>
    </w:p>
    <w:p w:rsidR="00BF0B10" w:rsidRPr="00BF0B10" w:rsidRDefault="00BF0B10" w:rsidP="00BF0B10">
      <w:pPr>
        <w:spacing w:line="360" w:lineRule="auto"/>
        <w:rPr>
          <w:rFonts w:asciiTheme="minorEastAsia" w:hAnsiTheme="minorEastAsia" w:hint="eastAsia"/>
          <w:sz w:val="24"/>
        </w:rPr>
      </w:pPr>
      <w:r w:rsidRPr="00BF0B10">
        <w:rPr>
          <w:rFonts w:asciiTheme="minorEastAsia" w:hAnsiTheme="minorEastAsia"/>
          <w:sz w:val="24"/>
        </w:rPr>
        <w:t xml:space="preserve"> </w:t>
      </w:r>
    </w:p>
    <w:p w:rsidR="00BF0B10" w:rsidRDefault="00BF0B10" w:rsidP="00BF0B10">
      <w:pPr>
        <w:spacing w:line="360" w:lineRule="auto"/>
        <w:rPr>
          <w:rFonts w:asciiTheme="minorEastAsia" w:hAnsiTheme="minorEastAsia" w:hint="eastAsia"/>
          <w:sz w:val="24"/>
        </w:rPr>
      </w:pPr>
      <w:r w:rsidRPr="00BF0B10">
        <w:rPr>
          <w:rFonts w:asciiTheme="minorEastAsia" w:hAnsiTheme="minorEastAsia"/>
          <w:sz w:val="24"/>
        </w:rPr>
        <w:t xml:space="preserve">管理者可根据订单变化实时把控销售流程，并科学预测销售，在正确的时间、正确的地点生产、制造、供给正确的预计销售的量，如此缩短了交付周期，降低库存。 </w:t>
      </w:r>
    </w:p>
    <w:p w:rsidR="00BF0B10" w:rsidRPr="00BF0B10" w:rsidRDefault="00BF0B10" w:rsidP="00BF0B10">
      <w:pPr>
        <w:spacing w:line="360" w:lineRule="auto"/>
        <w:rPr>
          <w:rFonts w:asciiTheme="minorEastAsia" w:hAnsiTheme="minorEastAsia" w:hint="eastAsia"/>
          <w:sz w:val="24"/>
        </w:rPr>
      </w:pPr>
    </w:p>
    <w:p w:rsidR="00D97CB9" w:rsidRPr="00BF0B10" w:rsidRDefault="00BF0B10" w:rsidP="00D97CB9">
      <w:pPr>
        <w:spacing w:line="360" w:lineRule="auto"/>
        <w:rPr>
          <w:rFonts w:asciiTheme="minorEastAsia" w:hAnsiTheme="minorEastAsia"/>
          <w:sz w:val="24"/>
        </w:rPr>
      </w:pPr>
      <w:r w:rsidRPr="00BF0B10">
        <w:rPr>
          <w:rFonts w:asciiTheme="minorEastAsia" w:hAnsiTheme="minorEastAsia"/>
          <w:sz w:val="24"/>
        </w:rPr>
        <w:t>CRM为公司实现合同订单的全生命周期管理，打通精益生产价值链的最后一环节，将公</w:t>
      </w:r>
      <w:r w:rsidR="00D97CB9" w:rsidRPr="00BF0B10">
        <w:rPr>
          <w:rFonts w:asciiTheme="minorEastAsia" w:hAnsiTheme="minorEastAsia"/>
          <w:sz w:val="24"/>
        </w:rPr>
        <w:t>司的企业库存降低</w:t>
      </w:r>
      <w:r w:rsidR="00D97CB9" w:rsidRPr="00BF0B10">
        <w:rPr>
          <w:rFonts w:asciiTheme="minorEastAsia" w:hAnsiTheme="minorEastAsia" w:hint="eastAsia"/>
          <w:sz w:val="24"/>
        </w:rPr>
        <w:t>。</w:t>
      </w:r>
    </w:p>
    <w:p w:rsidR="00BF0B10" w:rsidRDefault="00BF0B10" w:rsidP="00BF0B10">
      <w:pPr>
        <w:spacing w:line="360" w:lineRule="auto"/>
        <w:rPr>
          <w:rFonts w:asciiTheme="minorEastAsia" w:hAnsiTheme="minorEastAsia"/>
          <w:sz w:val="24"/>
        </w:rPr>
      </w:pPr>
    </w:p>
    <w:p w:rsidR="00BF0B10" w:rsidRDefault="00BF0B10" w:rsidP="00BF0B10">
      <w:pPr>
        <w:widowControl/>
        <w:jc w:val="left"/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/>
          <w:sz w:val="24"/>
        </w:rPr>
        <w:br w:type="page"/>
      </w:r>
    </w:p>
    <w:p w:rsidR="00BF0B10" w:rsidRDefault="00834FF6" w:rsidP="00BF0B10">
      <w:pPr>
        <w:pStyle w:val="1"/>
        <w:rPr>
          <w:rFonts w:ascii="Batang" w:hAnsi="Batang" w:hint="eastAsia"/>
        </w:rPr>
      </w:pPr>
      <w:r>
        <w:rPr>
          <w:rFonts w:ascii="Batang" w:hAnsi="Batang" w:hint="eastAsia"/>
        </w:rPr>
        <w:lastRenderedPageBreak/>
        <w:t>6.</w:t>
      </w:r>
      <w:r w:rsidR="00BF0B10" w:rsidRPr="00BF0B10">
        <w:rPr>
          <w:rFonts w:ascii="Batang" w:eastAsia="Batang" w:hAnsi="Batang"/>
        </w:rPr>
        <w:t>完成销售全流程“最后一公里”——回款管理</w:t>
      </w:r>
    </w:p>
    <w:p w:rsidR="00BF0B10" w:rsidRDefault="00D97CB9" w:rsidP="00D97CB9">
      <w:pPr>
        <w:pStyle w:val="2"/>
        <w:numPr>
          <w:ilvl w:val="0"/>
          <w:numId w:val="0"/>
        </w:numPr>
        <w:ind w:firstLineChars="50" w:firstLine="161"/>
        <w:rPr>
          <w:rFonts w:hint="eastAsia"/>
        </w:rPr>
      </w:pPr>
      <w:r>
        <w:rPr>
          <w:rFonts w:hint="eastAsia"/>
        </w:rPr>
        <w:t>企业回款难的挑战在于？</w:t>
      </w:r>
    </w:p>
    <w:p w:rsidR="00D97CB9" w:rsidRDefault="00D97CB9" w:rsidP="00D97CB9">
      <w:pPr>
        <w:pStyle w:val="a3"/>
        <w:widowControl/>
        <w:numPr>
          <w:ilvl w:val="0"/>
          <w:numId w:val="22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</w:rPr>
      </w:pPr>
      <w:r w:rsidRPr="00D97CB9">
        <w:rPr>
          <w:rFonts w:asciiTheme="minorEastAsia" w:hAnsiTheme="minorEastAsia"/>
          <w:sz w:val="24"/>
        </w:rPr>
        <w:t>无科学、合理的回款计划，大量应收账款逾期，造成企业现金流出现困难。</w:t>
      </w:r>
    </w:p>
    <w:p w:rsidR="00D97CB9" w:rsidRPr="00D97CB9" w:rsidRDefault="00D97CB9" w:rsidP="00D97CB9">
      <w:pPr>
        <w:pStyle w:val="a3"/>
        <w:widowControl/>
        <w:spacing w:line="360" w:lineRule="auto"/>
        <w:ind w:left="420" w:firstLineChars="0" w:firstLine="0"/>
        <w:jc w:val="left"/>
        <w:rPr>
          <w:rFonts w:asciiTheme="minorEastAsia" w:hAnsiTheme="minorEastAsia" w:hint="eastAsia"/>
          <w:sz w:val="24"/>
        </w:rPr>
      </w:pPr>
    </w:p>
    <w:p w:rsidR="00D97CB9" w:rsidRDefault="00D97CB9" w:rsidP="00D97CB9">
      <w:pPr>
        <w:pStyle w:val="a3"/>
        <w:widowControl/>
        <w:numPr>
          <w:ilvl w:val="0"/>
          <w:numId w:val="22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</w:rPr>
      </w:pPr>
      <w:r w:rsidRPr="00D97CB9">
        <w:rPr>
          <w:rFonts w:asciiTheme="minorEastAsia" w:hAnsiTheme="minorEastAsia"/>
          <w:sz w:val="24"/>
        </w:rPr>
        <w:t>缺乏回款预警机制。企业管理者无法及时跟进回款进度，难以有效介入指导，回款周期过长、出现坏账/呆账</w:t>
      </w:r>
      <w:r>
        <w:rPr>
          <w:rFonts w:asciiTheme="minorEastAsia" w:hAnsiTheme="minorEastAsia" w:hint="eastAsia"/>
          <w:sz w:val="24"/>
        </w:rPr>
        <w:t>。</w:t>
      </w:r>
    </w:p>
    <w:p w:rsidR="00D97CB9" w:rsidRPr="00D97CB9" w:rsidRDefault="00D97CB9" w:rsidP="00D97CB9">
      <w:pPr>
        <w:widowControl/>
        <w:spacing w:line="360" w:lineRule="auto"/>
        <w:jc w:val="left"/>
        <w:rPr>
          <w:rFonts w:asciiTheme="minorEastAsia" w:hAnsiTheme="minorEastAsia" w:hint="eastAsia"/>
          <w:sz w:val="24"/>
        </w:rPr>
      </w:pPr>
    </w:p>
    <w:p w:rsidR="00D97CB9" w:rsidRDefault="00D97CB9" w:rsidP="00D97CB9">
      <w:pPr>
        <w:pStyle w:val="a3"/>
        <w:widowControl/>
        <w:numPr>
          <w:ilvl w:val="0"/>
          <w:numId w:val="22"/>
        </w:numPr>
        <w:spacing w:line="360" w:lineRule="auto"/>
        <w:ind w:firstLineChars="0"/>
        <w:jc w:val="left"/>
        <w:rPr>
          <w:rFonts w:asciiTheme="minorEastAsia" w:hAnsiTheme="minorEastAsia" w:hint="eastAsia"/>
          <w:sz w:val="24"/>
        </w:rPr>
      </w:pPr>
      <w:r w:rsidRPr="00D97CB9">
        <w:rPr>
          <w:rFonts w:asciiTheme="minorEastAsia" w:hAnsiTheme="minorEastAsia"/>
          <w:sz w:val="24"/>
        </w:rPr>
        <w:t>无法有效评估销售业绩。如何有效评估销售业绩，体现公平与效率，对于销售团队激励机制的建立是十分关键的。</w:t>
      </w:r>
    </w:p>
    <w:p w:rsidR="00D97CB9" w:rsidRDefault="00D97CB9" w:rsidP="00D97CB9">
      <w:pPr>
        <w:pStyle w:val="a3"/>
        <w:ind w:firstLine="480"/>
        <w:rPr>
          <w:rFonts w:asciiTheme="minorEastAsia" w:hAnsiTheme="minorEastAsia" w:hint="eastAsia"/>
          <w:sz w:val="24"/>
        </w:rPr>
      </w:pPr>
    </w:p>
    <w:p w:rsidR="00D97CB9" w:rsidRDefault="00D97CB9" w:rsidP="005D1D16">
      <w:pPr>
        <w:pStyle w:val="a3"/>
        <w:ind w:firstLine="480"/>
        <w:rPr>
          <w:rFonts w:asciiTheme="minorEastAsia" w:hAnsiTheme="minorEastAsia" w:hint="eastAsia"/>
          <w:sz w:val="24"/>
        </w:rPr>
      </w:pPr>
    </w:p>
    <w:p w:rsidR="00D97CB9" w:rsidRDefault="005D1D16" w:rsidP="00D97CB9">
      <w:pPr>
        <w:pStyle w:val="a3"/>
        <w:ind w:firstLine="480"/>
        <w:rPr>
          <w:rFonts w:asciiTheme="minorEastAsia" w:hAnsiTheme="minorEastAsia" w:hint="eastAsia"/>
          <w:sz w:val="24"/>
        </w:rPr>
      </w:pPr>
      <w:r w:rsidRPr="005D1D16">
        <w:rPr>
          <w:rFonts w:ascii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D973DC9" wp14:editId="7E29FBCB">
                <wp:simplePos x="0" y="0"/>
                <wp:positionH relativeFrom="column">
                  <wp:posOffset>32657</wp:posOffset>
                </wp:positionH>
                <wp:positionV relativeFrom="paragraph">
                  <wp:posOffset>45293</wp:posOffset>
                </wp:positionV>
                <wp:extent cx="5243195" cy="3620278"/>
                <wp:effectExtent l="19050" t="19050" r="14605" b="18415"/>
                <wp:wrapNone/>
                <wp:docPr id="3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3195" cy="36202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D16" w:rsidRPr="005D1D16" w:rsidRDefault="005D1D16" w:rsidP="005D1D16">
                            <w:pPr>
                              <w:spacing w:line="360" w:lineRule="auto"/>
                              <w:ind w:firstLineChars="200" w:firstLine="480"/>
                              <w:rPr>
                                <w:rFonts w:asciiTheme="minorEastAsia" w:hAnsiTheme="minorEastAsia" w:hint="eastAsia"/>
                                <w:sz w:val="24"/>
                              </w:rPr>
                            </w:pPr>
                            <w:r w:rsidRPr="005D1D16">
                              <w:rPr>
                                <w:rFonts w:asciiTheme="minorEastAsia" w:hAnsiTheme="minorEastAsia"/>
                                <w:sz w:val="24"/>
                              </w:rPr>
                              <w:t>如何完成销售全流程“最后一公里” 为保证顺利回款、降低经营风险，企业回款管理应该从被动的事后清欠转变为事前预防、事中跟踪和事后清欠的全过程管理。</w:t>
                            </w:r>
                          </w:p>
                          <w:p w:rsidR="005D1D16" w:rsidRPr="005D1D16" w:rsidRDefault="005D1D16" w:rsidP="005D1D16">
                            <w:pPr>
                              <w:spacing w:line="360" w:lineRule="auto"/>
                              <w:ind w:firstLineChars="200" w:firstLine="480"/>
                              <w:rPr>
                                <w:rFonts w:asciiTheme="minorEastAsia" w:hAnsiTheme="minorEastAsia" w:hint="eastAsia"/>
                                <w:sz w:val="24"/>
                              </w:rPr>
                            </w:pPr>
                          </w:p>
                          <w:p w:rsidR="005D1D16" w:rsidRPr="005D1D16" w:rsidRDefault="005D1D16" w:rsidP="005D1D16">
                            <w:pPr>
                              <w:spacing w:line="360" w:lineRule="auto"/>
                              <w:ind w:firstLineChars="200" w:firstLine="480"/>
                              <w:rPr>
                                <w:rFonts w:asciiTheme="minorEastAsia" w:hAnsiTheme="minorEastAsia" w:hint="eastAsia"/>
                                <w:sz w:val="24"/>
                              </w:rPr>
                            </w:pPr>
                            <w:r w:rsidRPr="005D1D16">
                              <w:rPr>
                                <w:rFonts w:asciiTheme="minorEastAsia" w:hAnsiTheme="minorEastAsia"/>
                                <w:sz w:val="24"/>
                              </w:rPr>
                              <w:t>销售易CRM，围绕回款事前、事中、事后管理，采用了全方位有效控制，从评估、计划制定、监 控、预警、维护等全流程搭建了一套完整的行之有效的销售回款管理模式，保证企业顺利完成销售全流程“最后一公里”。</w:t>
                            </w:r>
                          </w:p>
                          <w:p w:rsidR="005D1D16" w:rsidRPr="005D1D16" w:rsidRDefault="005D1D16" w:rsidP="005D1D16">
                            <w:pPr>
                              <w:spacing w:line="360" w:lineRule="auto"/>
                              <w:ind w:firstLineChars="200" w:firstLine="480"/>
                              <w:rPr>
                                <w:rFonts w:asciiTheme="minorEastAsia" w:hAnsiTheme="minorEastAsia" w:hint="eastAsia"/>
                                <w:sz w:val="24"/>
                              </w:rPr>
                            </w:pPr>
                          </w:p>
                          <w:p w:rsidR="005D1D16" w:rsidRPr="005D1D16" w:rsidRDefault="005D1D16" w:rsidP="005D1D16">
                            <w:pPr>
                              <w:spacing w:line="360" w:lineRule="auto"/>
                              <w:ind w:firstLineChars="200" w:firstLine="480"/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 w:rsidRPr="005D1D16">
                              <w:rPr>
                                <w:rFonts w:asciiTheme="minorEastAsia" w:hAnsiTheme="minorEastAsia"/>
                                <w:sz w:val="24"/>
                              </w:rPr>
                              <w:t>相关研究表明</w:t>
                            </w:r>
                            <w:r w:rsidRPr="005D1D16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，</w:t>
                            </w:r>
                            <w:r w:rsidRPr="005D1D16">
                              <w:rPr>
                                <w:rFonts w:asciiTheme="minorEastAsia" w:hAnsiTheme="minorEastAsia"/>
                                <w:sz w:val="24"/>
                              </w:rPr>
                              <w:t>回款事前管理（交货前），可以防</w:t>
                            </w:r>
                            <w:r w:rsidRPr="005D1D16">
                              <w:rPr>
                                <w:rFonts w:asciiTheme="minorEastAsia" w:hAnsiTheme="minorEastAsia"/>
                                <w:sz w:val="24"/>
                              </w:rPr>
                              <w:t>70%左右的拖欠风险。事中管理（交货到合同货款到期前），可以避免35%左右的拖欠。事后管理（拖欠发生后），可以挽回40%左右的损失。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7" type="#_x0000_t202" style="position:absolute;left:0;text-align:left;margin-left:2.55pt;margin-top:3.55pt;width:412.85pt;height:285.0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Y+eWwIAAIsEAAAOAAAAZHJzL2Uyb0RvYy54bWyslM2O0zAQx+9IvIPlO02afmw3arpauixC&#10;Wj6khQdwHaexsD3BdpssD7C8AScu3HmuPgdjp+22cEPkYPlj/PPM/Gcyv+q0IlthnQRT0OEgpUQY&#10;DqU064J++nj7YkaJ88yUTIERBX0Qjl4tnj+bt00uMqhBlcIShBiXt01Ba++bPEkcr4VmbgCNMHhY&#10;gdXM49Kuk9KyFulaJVmaTpMWbNlY4MI53L3pD+ki8qtKcP++qpzwRBUUffNxtHFchTFZzFm+tqyp&#10;Jd+7wf7BC82kwUePqBvmGdlY+RdKS27BQeUHHHQCVSW5iDFgNMP0j2jua9aIGAsmxzXHNLn/h+Xv&#10;th8skWVBR+mQEsM0irT7/m3349fu5yPJQoLaxuVod9+gpe9eQodCx2Bdcwf8syMGljUza3FtLbS1&#10;YCU6OAw3k5OrPccFyKp9CyW+wzYeIqirrA7Zw3wQpKNQD0dxROcJx81JNh4NLyeUcDwbTbM0u5jF&#10;N1h+uN5Y518L0CRMCmpR/Yhn2zvngzssP5iE1xwoWd5KpeLCrldLZcmWYaXcxm9PPzNThrQFzWaT&#10;i0mfgjNGqFpxpPguizZqozHenjxO8QtgluM21ma/PT1so4ux9gMlOnz2upYeu0VJXdBZuLEnhZS/&#10;MmWkeiZVP0eUMnsNQtp7AXy36qLe06hQEGgF5QOqYqHvDuxmnNRgv1LSYmcU1H3ZMCsoUW8MKns5&#10;HI9DK8XFeHKR4cKenqxOT5jhiCqop6SfLn1sv5ABA9dYAZWM2jx5svcZKz5mYN+doaVO19Hq6R+y&#10;+A0AAP//AwBQSwMEFAAGAAgAAAAhAHmhytTdAAAABwEAAA8AAABkcnMvZG93bnJldi54bWxMj0FP&#10;wzAMhe9I/IfISNxY2iHWrjSd0IDekNhAmrilrUkqGqdqsq38e8wJTpb9np6/V25mN4gTTqH3pCBd&#10;JCCQWt/1ZBS8vz3f5CBC1NTpwRMq+MYAm+ryotRF58+0w9M+GsEhFAqtwMY4FlKG1qLTYeFHJNY+&#10;/eR05HUyspv0mcPdIJdJspJO98QfrB5xa7H92h+dgu3Lx2tjcluvDibdPT3Wtg5rq9T11fxwDyLi&#10;HP/M8IvP6FAxU+OP1AUxKLhL2agg48FqfptwkYbPWbYEWZXyP3/1AwAA//8DAFBLAQItABQABgAI&#10;AAAAIQC2gziS/gAAAOEBAAATAAAAAAAAAAAAAAAAAAAAAABbQ29udGVudF9UeXBlc10ueG1sUEsB&#10;Ai0AFAAGAAgAAAAhADj9If/WAAAAlAEAAAsAAAAAAAAAAAAAAAAALwEAAF9yZWxzLy5yZWxzUEsB&#10;Ai0AFAAGAAgAAAAhALS5j55bAgAAiwQAAA4AAAAAAAAAAAAAAAAALgIAAGRycy9lMm9Eb2MueG1s&#10;UEsBAi0AFAAGAAgAAAAhAHmhytTdAAAABwEAAA8AAAAAAAAAAAAAAAAAtQQAAGRycy9kb3ducmV2&#10;LnhtbFBLBQYAAAAABAAEAPMAAAC/BQAAAAA=&#10;" strokecolor="#8db3e2 [1311]" strokeweight="2.25pt">
                <v:textbox>
                  <w:txbxContent>
                    <w:p w:rsidR="005D1D16" w:rsidRPr="005D1D16" w:rsidRDefault="005D1D16" w:rsidP="005D1D16">
                      <w:pPr>
                        <w:spacing w:line="360" w:lineRule="auto"/>
                        <w:ind w:firstLineChars="200" w:firstLine="480"/>
                        <w:rPr>
                          <w:rFonts w:asciiTheme="minorEastAsia" w:hAnsiTheme="minorEastAsia" w:hint="eastAsia"/>
                          <w:sz w:val="24"/>
                        </w:rPr>
                      </w:pPr>
                      <w:r w:rsidRPr="005D1D16">
                        <w:rPr>
                          <w:rFonts w:asciiTheme="minorEastAsia" w:hAnsiTheme="minorEastAsia"/>
                          <w:sz w:val="24"/>
                        </w:rPr>
                        <w:t>如何完成销售全流程“最后一公里” 为保证顺利回款、降低经营风险，企业回款管理应该从被动的事后清欠转变为事前预防、事中跟踪和事后清欠的全过程管理。</w:t>
                      </w:r>
                    </w:p>
                    <w:p w:rsidR="005D1D16" w:rsidRPr="005D1D16" w:rsidRDefault="005D1D16" w:rsidP="005D1D16">
                      <w:pPr>
                        <w:spacing w:line="360" w:lineRule="auto"/>
                        <w:ind w:firstLineChars="200" w:firstLine="480"/>
                        <w:rPr>
                          <w:rFonts w:asciiTheme="minorEastAsia" w:hAnsiTheme="minorEastAsia" w:hint="eastAsia"/>
                          <w:sz w:val="24"/>
                        </w:rPr>
                      </w:pPr>
                    </w:p>
                    <w:p w:rsidR="005D1D16" w:rsidRPr="005D1D16" w:rsidRDefault="005D1D16" w:rsidP="005D1D16">
                      <w:pPr>
                        <w:spacing w:line="360" w:lineRule="auto"/>
                        <w:ind w:firstLineChars="200" w:firstLine="480"/>
                        <w:rPr>
                          <w:rFonts w:asciiTheme="minorEastAsia" w:hAnsiTheme="minorEastAsia" w:hint="eastAsia"/>
                          <w:sz w:val="24"/>
                        </w:rPr>
                      </w:pPr>
                      <w:r w:rsidRPr="005D1D16">
                        <w:rPr>
                          <w:rFonts w:asciiTheme="minorEastAsia" w:hAnsiTheme="minorEastAsia"/>
                          <w:sz w:val="24"/>
                        </w:rPr>
                        <w:t>销售易CRM，围绕回款事前、事中、事后管理，采用了全方位有效控制，从评估、计划制定、监 控、预警、维护等全流程搭建了一套完整的行之有效的销售回款管理模式，保证企业顺利完成销售全流程“最后一公里”。</w:t>
                      </w:r>
                    </w:p>
                    <w:p w:rsidR="005D1D16" w:rsidRPr="005D1D16" w:rsidRDefault="005D1D16" w:rsidP="005D1D16">
                      <w:pPr>
                        <w:spacing w:line="360" w:lineRule="auto"/>
                        <w:ind w:firstLineChars="200" w:firstLine="480"/>
                        <w:rPr>
                          <w:rFonts w:asciiTheme="minorEastAsia" w:hAnsiTheme="minorEastAsia" w:hint="eastAsia"/>
                          <w:sz w:val="24"/>
                        </w:rPr>
                      </w:pPr>
                    </w:p>
                    <w:p w:rsidR="005D1D16" w:rsidRPr="005D1D16" w:rsidRDefault="005D1D16" w:rsidP="005D1D16">
                      <w:pPr>
                        <w:spacing w:line="360" w:lineRule="auto"/>
                        <w:ind w:firstLineChars="200" w:firstLine="480"/>
                        <w:rPr>
                          <w:rFonts w:asciiTheme="minorEastAsia" w:hAnsiTheme="minorEastAsia"/>
                          <w:sz w:val="24"/>
                        </w:rPr>
                      </w:pPr>
                      <w:r w:rsidRPr="005D1D16">
                        <w:rPr>
                          <w:rFonts w:asciiTheme="minorEastAsia" w:hAnsiTheme="minorEastAsia"/>
                          <w:sz w:val="24"/>
                        </w:rPr>
                        <w:t>相关研究表明</w:t>
                      </w:r>
                      <w:r w:rsidRPr="005D1D16">
                        <w:rPr>
                          <w:rFonts w:asciiTheme="minorEastAsia" w:hAnsiTheme="minorEastAsia" w:hint="eastAsia"/>
                          <w:sz w:val="24"/>
                        </w:rPr>
                        <w:t>，</w:t>
                      </w:r>
                      <w:r w:rsidRPr="005D1D16">
                        <w:rPr>
                          <w:rFonts w:asciiTheme="minorEastAsia" w:hAnsiTheme="minorEastAsia"/>
                          <w:sz w:val="24"/>
                        </w:rPr>
                        <w:t>回款事前管理（交货前），可以防</w:t>
                      </w:r>
                      <w:r w:rsidRPr="005D1D16">
                        <w:rPr>
                          <w:rFonts w:asciiTheme="minorEastAsia" w:hAnsiTheme="minorEastAsia"/>
                          <w:sz w:val="24"/>
                        </w:rPr>
                        <w:t>70%左右的拖欠风险。事中管理（交货到合同货款到期前），可以避免35%左右的拖欠。事后管理（拖欠发生后），可以挽回40%左右的损失。</w:t>
                      </w:r>
                    </w:p>
                  </w:txbxContent>
                </v:textbox>
              </v:shape>
            </w:pict>
          </mc:Fallback>
        </mc:AlternateContent>
      </w:r>
    </w:p>
    <w:p w:rsidR="00D97CB9" w:rsidRDefault="00D97CB9" w:rsidP="00D97CB9">
      <w:pPr>
        <w:pStyle w:val="a3"/>
        <w:ind w:firstLine="480"/>
        <w:rPr>
          <w:rFonts w:asciiTheme="minorEastAsia" w:hAnsiTheme="minorEastAsia" w:hint="eastAsia"/>
          <w:sz w:val="24"/>
        </w:rPr>
      </w:pPr>
    </w:p>
    <w:p w:rsidR="00D97CB9" w:rsidRPr="00D97CB9" w:rsidRDefault="00D97CB9" w:rsidP="00D97CB9">
      <w:pPr>
        <w:pStyle w:val="a3"/>
        <w:ind w:firstLine="480"/>
        <w:rPr>
          <w:rFonts w:asciiTheme="minorEastAsia" w:hAnsiTheme="minorEastAsia" w:hint="eastAsia"/>
          <w:sz w:val="24"/>
        </w:rPr>
      </w:pPr>
    </w:p>
    <w:p w:rsidR="005D1D16" w:rsidRDefault="005D1D16" w:rsidP="00D97CB9">
      <w:pPr>
        <w:pStyle w:val="a3"/>
        <w:widowControl/>
        <w:spacing w:line="360" w:lineRule="auto"/>
        <w:ind w:left="420" w:firstLineChars="0" w:firstLine="0"/>
        <w:jc w:val="left"/>
        <w:rPr>
          <w:rFonts w:asciiTheme="minorEastAsia" w:hAnsiTheme="minorEastAsia" w:hint="eastAsia"/>
          <w:sz w:val="24"/>
        </w:rPr>
      </w:pPr>
    </w:p>
    <w:p w:rsidR="00BF0B10" w:rsidRDefault="00BF0B10" w:rsidP="005D1D16">
      <w:pPr>
        <w:widowControl/>
        <w:spacing w:line="360" w:lineRule="auto"/>
        <w:jc w:val="left"/>
        <w:rPr>
          <w:rFonts w:asciiTheme="minorEastAsia" w:hAnsiTheme="minorEastAsia" w:hint="eastAsia"/>
          <w:sz w:val="24"/>
        </w:rPr>
      </w:pPr>
    </w:p>
    <w:p w:rsidR="005D1D16" w:rsidRDefault="005D1D16" w:rsidP="005D1D16">
      <w:pPr>
        <w:widowControl/>
        <w:spacing w:line="360" w:lineRule="auto"/>
        <w:jc w:val="left"/>
        <w:rPr>
          <w:rFonts w:asciiTheme="minorEastAsia" w:hAnsiTheme="minorEastAsia" w:hint="eastAsia"/>
          <w:sz w:val="24"/>
        </w:rPr>
      </w:pPr>
    </w:p>
    <w:p w:rsidR="005D1D16" w:rsidRDefault="005D1D16" w:rsidP="005D1D16">
      <w:pPr>
        <w:widowControl/>
        <w:spacing w:line="360" w:lineRule="auto"/>
        <w:jc w:val="left"/>
        <w:rPr>
          <w:rFonts w:asciiTheme="minorEastAsia" w:hAnsiTheme="minorEastAsia" w:hint="eastAsia"/>
          <w:sz w:val="24"/>
        </w:rPr>
      </w:pPr>
    </w:p>
    <w:p w:rsidR="005D1D16" w:rsidRDefault="005D1D16" w:rsidP="005D1D16">
      <w:pPr>
        <w:widowControl/>
        <w:spacing w:line="360" w:lineRule="auto"/>
        <w:jc w:val="left"/>
        <w:rPr>
          <w:rFonts w:asciiTheme="minorEastAsia" w:hAnsiTheme="minorEastAsia" w:hint="eastAsia"/>
          <w:sz w:val="24"/>
        </w:rPr>
      </w:pPr>
    </w:p>
    <w:p w:rsidR="0012566B" w:rsidRDefault="0012566B" w:rsidP="005D1D16">
      <w:pPr>
        <w:widowControl/>
        <w:spacing w:line="360" w:lineRule="auto"/>
        <w:jc w:val="left"/>
        <w:rPr>
          <w:rFonts w:asciiTheme="minorEastAsia" w:hAnsiTheme="minorEastAsia" w:hint="eastAsia"/>
          <w:sz w:val="24"/>
        </w:rPr>
      </w:pPr>
    </w:p>
    <w:p w:rsidR="0012566B" w:rsidRDefault="0012566B" w:rsidP="005D1D16">
      <w:pPr>
        <w:widowControl/>
        <w:spacing w:line="360" w:lineRule="auto"/>
        <w:jc w:val="left"/>
        <w:rPr>
          <w:rFonts w:asciiTheme="minorEastAsia" w:hAnsiTheme="minorEastAsia" w:hint="eastAsia"/>
          <w:sz w:val="24"/>
        </w:rPr>
      </w:pPr>
    </w:p>
    <w:p w:rsidR="0012566B" w:rsidRDefault="0012566B" w:rsidP="005D1D16">
      <w:pPr>
        <w:widowControl/>
        <w:spacing w:line="360" w:lineRule="auto"/>
        <w:jc w:val="left"/>
        <w:rPr>
          <w:rFonts w:asciiTheme="minorEastAsia" w:hAnsiTheme="minorEastAsia" w:hint="eastAsia"/>
          <w:sz w:val="24"/>
        </w:rPr>
      </w:pPr>
    </w:p>
    <w:p w:rsidR="0012566B" w:rsidRDefault="0012566B" w:rsidP="005D1D16">
      <w:pPr>
        <w:widowControl/>
        <w:spacing w:line="360" w:lineRule="auto"/>
        <w:jc w:val="left"/>
        <w:rPr>
          <w:rFonts w:asciiTheme="minorEastAsia" w:hAnsiTheme="minorEastAsia" w:hint="eastAsia"/>
          <w:sz w:val="24"/>
        </w:rPr>
      </w:pPr>
    </w:p>
    <w:p w:rsidR="0012566B" w:rsidRDefault="0012566B" w:rsidP="005D1D16">
      <w:pPr>
        <w:widowControl/>
        <w:spacing w:line="360" w:lineRule="auto"/>
        <w:jc w:val="left"/>
        <w:rPr>
          <w:rFonts w:asciiTheme="minorEastAsia" w:hAnsiTheme="minorEastAsia" w:hint="eastAsia"/>
          <w:sz w:val="24"/>
        </w:rPr>
      </w:pPr>
    </w:p>
    <w:p w:rsidR="0012566B" w:rsidRDefault="0012566B" w:rsidP="005D1D16">
      <w:pPr>
        <w:widowControl/>
        <w:spacing w:line="360" w:lineRule="auto"/>
        <w:jc w:val="left"/>
        <w:rPr>
          <w:rFonts w:asciiTheme="minorEastAsia" w:hAnsiTheme="minorEastAsia"/>
          <w:sz w:val="24"/>
        </w:rPr>
      </w:pPr>
    </w:p>
    <w:p w:rsidR="0012566B" w:rsidRDefault="0012566B">
      <w:pPr>
        <w:widowControl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/>
          <w:sz w:val="24"/>
        </w:rPr>
        <w:br w:type="page"/>
      </w:r>
    </w:p>
    <w:p w:rsidR="0012566B" w:rsidRDefault="00A60F97" w:rsidP="00A60F97">
      <w:pPr>
        <w:pStyle w:val="2"/>
        <w:numPr>
          <w:ilvl w:val="0"/>
          <w:numId w:val="0"/>
        </w:numPr>
        <w:ind w:firstLineChars="50" w:firstLine="161"/>
        <w:rPr>
          <w:rFonts w:hint="eastAsia"/>
        </w:rPr>
      </w:pPr>
      <w:r w:rsidRPr="00A60F97">
        <w:rPr>
          <w:rFonts w:hint="eastAsia"/>
        </w:rPr>
        <w:lastRenderedPageBreak/>
        <w:t>回款计划管理</w:t>
      </w:r>
    </w:p>
    <w:p w:rsidR="00A60F97" w:rsidRDefault="00A60F97" w:rsidP="00A60F97">
      <w:pPr>
        <w:rPr>
          <w:rFonts w:hint="eastAsia"/>
          <w:b/>
          <w:sz w:val="24"/>
          <w:szCs w:val="24"/>
        </w:rPr>
      </w:pPr>
      <w:r w:rsidRPr="00A60F97">
        <w:rPr>
          <w:b/>
          <w:sz w:val="24"/>
          <w:szCs w:val="24"/>
        </w:rPr>
        <w:t>建立科学、高效、标准的回款流程，将客户回款情况纳入诚信档案</w:t>
      </w:r>
    </w:p>
    <w:p w:rsidR="00A60F97" w:rsidRPr="00A60F97" w:rsidRDefault="00A60F97" w:rsidP="00A60F97">
      <w:pPr>
        <w:rPr>
          <w:rFonts w:hint="eastAsia"/>
          <w:b/>
          <w:sz w:val="24"/>
          <w:szCs w:val="24"/>
        </w:rPr>
      </w:pPr>
    </w:p>
    <w:p w:rsidR="00A60F97" w:rsidRPr="00A60F97" w:rsidRDefault="00A60F97" w:rsidP="00A60F97">
      <w:pPr>
        <w:pStyle w:val="a3"/>
        <w:numPr>
          <w:ilvl w:val="0"/>
          <w:numId w:val="25"/>
        </w:numPr>
        <w:ind w:firstLineChars="0"/>
        <w:rPr>
          <w:rFonts w:hint="eastAsia"/>
          <w:sz w:val="24"/>
          <w:szCs w:val="24"/>
        </w:rPr>
      </w:pPr>
      <w:r w:rsidRPr="00A60F97">
        <w:rPr>
          <w:sz w:val="24"/>
          <w:szCs w:val="24"/>
        </w:rPr>
        <w:t>打造企业特有的回款流程</w:t>
      </w:r>
      <w:r w:rsidRPr="00A60F97">
        <w:rPr>
          <w:sz w:val="24"/>
          <w:szCs w:val="24"/>
        </w:rPr>
        <w:t xml:space="preserve"> </w:t>
      </w:r>
    </w:p>
    <w:p w:rsidR="00A60F97" w:rsidRPr="00A60F97" w:rsidRDefault="00A60F97" w:rsidP="00A60F97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A60F97">
        <w:rPr>
          <w:sz w:val="24"/>
          <w:szCs w:val="24"/>
        </w:rPr>
        <w:t>通过高度直观的回款管理页面，依据回款条款或客户特殊要求，业务高管可通过自定义关键字段为每个项目量身编排回款计划，以建立科学、合理、标准的回款流程，可具体量化至批次回款时间、计划回款金额、回款方式、客户信用等详细档案资料。</w:t>
      </w:r>
    </w:p>
    <w:p w:rsidR="00A60F97" w:rsidRDefault="00A60F97" w:rsidP="00A60F97">
      <w:pPr>
        <w:rPr>
          <w:rFonts w:hint="eastAsia"/>
        </w:rPr>
      </w:pPr>
      <w:r>
        <w:t xml:space="preserve"> </w:t>
      </w:r>
    </w:p>
    <w:p w:rsidR="00A60F97" w:rsidRPr="00A60F97" w:rsidRDefault="00A60F97" w:rsidP="00A60F97">
      <w:pPr>
        <w:pStyle w:val="a3"/>
        <w:numPr>
          <w:ilvl w:val="0"/>
          <w:numId w:val="25"/>
        </w:numPr>
        <w:ind w:firstLineChars="0"/>
        <w:rPr>
          <w:rFonts w:hint="eastAsia"/>
          <w:sz w:val="24"/>
          <w:szCs w:val="24"/>
        </w:rPr>
      </w:pPr>
      <w:r w:rsidRPr="00A60F97">
        <w:rPr>
          <w:sz w:val="24"/>
          <w:szCs w:val="24"/>
        </w:rPr>
        <w:t>建立客户诚信档案机制</w:t>
      </w:r>
      <w:r w:rsidRPr="00A60F97">
        <w:rPr>
          <w:sz w:val="24"/>
          <w:szCs w:val="24"/>
        </w:rPr>
        <w:t xml:space="preserve"> </w:t>
      </w:r>
    </w:p>
    <w:p w:rsidR="004E474D" w:rsidRPr="004E474D" w:rsidRDefault="00A60F97" w:rsidP="004E474D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A60F97">
        <w:rPr>
          <w:sz w:val="24"/>
          <w:szCs w:val="24"/>
        </w:rPr>
        <w:t>通过纵览回款进度全貌，在充分了解和深入分析客户财务情况、回款逾期等情况后，可对客户进行信用评估和信用分级，建立客户诚信档案库，</w:t>
      </w:r>
      <w:r>
        <w:rPr>
          <w:sz w:val="24"/>
          <w:szCs w:val="24"/>
        </w:rPr>
        <w:t>辨别出高价值、高资信的客户</w:t>
      </w:r>
      <w:r>
        <w:rPr>
          <w:rFonts w:hint="eastAsia"/>
          <w:sz w:val="24"/>
          <w:szCs w:val="24"/>
        </w:rPr>
        <w:t>，</w:t>
      </w:r>
      <w:r w:rsidRPr="00A60F97">
        <w:rPr>
          <w:sz w:val="24"/>
          <w:szCs w:val="24"/>
        </w:rPr>
        <w:t>为日后调整销售政策提供依据。</w:t>
      </w:r>
    </w:p>
    <w:p w:rsidR="004E474D" w:rsidRDefault="004E474D">
      <w:pPr>
        <w:rPr>
          <w:rFonts w:hint="eastAsia"/>
          <w:noProof/>
        </w:rPr>
      </w:pPr>
    </w:p>
    <w:p w:rsidR="00A60F97" w:rsidRDefault="004E474D">
      <w:pPr>
        <w:rPr>
          <w:rFonts w:hint="eastAsia"/>
        </w:rPr>
      </w:pPr>
      <w:r>
        <w:rPr>
          <w:noProof/>
        </w:rPr>
        <w:drawing>
          <wp:inline distT="0" distB="0" distL="0" distR="0" wp14:anchorId="1235CDEA" wp14:editId="35294E32">
            <wp:extent cx="5795892" cy="1754155"/>
            <wp:effectExtent l="0" t="0" r="0" b="0"/>
            <wp:docPr id="309" name="图片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5"/>
                    <a:srcRect l="28982" t="37533" r="33656" b="38051"/>
                    <a:stretch/>
                  </pic:blipFill>
                  <pic:spPr bwMode="auto">
                    <a:xfrm>
                      <a:off x="0" y="0"/>
                      <a:ext cx="5792859" cy="1753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74D" w:rsidRDefault="004E474D" w:rsidP="004D46EC">
      <w:pPr>
        <w:pStyle w:val="2"/>
        <w:numPr>
          <w:ilvl w:val="0"/>
          <w:numId w:val="0"/>
        </w:numPr>
        <w:ind w:firstLineChars="50" w:firstLine="161"/>
        <w:rPr>
          <w:rFonts w:hint="eastAsia"/>
        </w:rPr>
      </w:pPr>
      <w:r>
        <w:t>回款预警及消息自动触发机制</w:t>
      </w:r>
      <w:r>
        <w:t xml:space="preserve"> </w:t>
      </w:r>
    </w:p>
    <w:p w:rsidR="004E474D" w:rsidRDefault="004E474D">
      <w:pPr>
        <w:rPr>
          <w:rFonts w:hint="eastAsia"/>
          <w:b/>
          <w:sz w:val="24"/>
          <w:szCs w:val="24"/>
        </w:rPr>
      </w:pPr>
      <w:r w:rsidRPr="004D46EC">
        <w:rPr>
          <w:b/>
          <w:sz w:val="24"/>
          <w:szCs w:val="24"/>
        </w:rPr>
        <w:t>回款动态自动跟踪体系落地，预警机制合理有效防范应收账款的风险</w:t>
      </w:r>
      <w:r w:rsidRPr="004D46EC">
        <w:rPr>
          <w:b/>
          <w:sz w:val="24"/>
          <w:szCs w:val="24"/>
        </w:rPr>
        <w:t xml:space="preserve"> </w:t>
      </w:r>
    </w:p>
    <w:p w:rsidR="004D46EC" w:rsidRPr="004D46EC" w:rsidRDefault="004D46EC">
      <w:pPr>
        <w:rPr>
          <w:rFonts w:hint="eastAsia"/>
          <w:b/>
          <w:sz w:val="24"/>
          <w:szCs w:val="24"/>
        </w:rPr>
      </w:pPr>
    </w:p>
    <w:p w:rsidR="004D46EC" w:rsidRDefault="004E474D" w:rsidP="004D46EC">
      <w:pPr>
        <w:spacing w:line="360" w:lineRule="auto"/>
        <w:ind w:firstLineChars="200" w:firstLine="480"/>
        <w:rPr>
          <w:sz w:val="24"/>
          <w:szCs w:val="24"/>
        </w:rPr>
      </w:pPr>
      <w:r w:rsidRPr="004D46EC">
        <w:rPr>
          <w:sz w:val="24"/>
          <w:szCs w:val="24"/>
        </w:rPr>
        <w:t>CRM</w:t>
      </w:r>
      <w:r w:rsidRPr="004D46EC">
        <w:rPr>
          <w:sz w:val="24"/>
          <w:szCs w:val="24"/>
        </w:rPr>
        <w:t>的消息自动触发器，保障回款进度实时反馈至销售、业务高管、财务等相关团队。未准时回款的项目，逾期预警机制会自动发出预警，提醒相关负责人及时找到偏差，适度催收帐款或调整收账策略，同时也避免回款进度依赖销售人员的主观判断，盲目决策给企业带来损失。通过实时把握回款金额与动态，管理者对回款计划的执行情况实现动态监管与分析，并结合客户的信用等级不断调整回款策略，建立并维护良好客户关系，保证回款顺利回收。</w:t>
      </w:r>
    </w:p>
    <w:p w:rsidR="004D46EC" w:rsidRDefault="004D46EC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D46EC" w:rsidRDefault="004D46EC" w:rsidP="004D46EC">
      <w:pPr>
        <w:pStyle w:val="2"/>
        <w:numPr>
          <w:ilvl w:val="0"/>
          <w:numId w:val="0"/>
        </w:numPr>
        <w:ind w:firstLineChars="50" w:firstLine="161"/>
        <w:rPr>
          <w:rFonts w:hint="eastAsia"/>
        </w:rPr>
      </w:pPr>
      <w:r>
        <w:lastRenderedPageBreak/>
        <w:t>回款记录全面剖析</w:t>
      </w:r>
      <w:r>
        <w:t xml:space="preserve"> </w:t>
      </w:r>
    </w:p>
    <w:p w:rsidR="004D46EC" w:rsidRPr="004D46EC" w:rsidRDefault="004D46EC" w:rsidP="004D46EC">
      <w:pPr>
        <w:spacing w:line="360" w:lineRule="auto"/>
        <w:ind w:firstLineChars="200" w:firstLine="482"/>
        <w:rPr>
          <w:rFonts w:hint="eastAsia"/>
          <w:b/>
          <w:sz w:val="24"/>
          <w:szCs w:val="24"/>
        </w:rPr>
      </w:pPr>
      <w:r w:rsidRPr="004D46EC">
        <w:rPr>
          <w:b/>
          <w:sz w:val="24"/>
          <w:szCs w:val="24"/>
        </w:rPr>
        <w:t>多维度科学剖析销售绩效，打造公平的回款计提机制</w:t>
      </w:r>
      <w:r w:rsidRPr="004D46EC">
        <w:rPr>
          <w:b/>
          <w:sz w:val="24"/>
          <w:szCs w:val="24"/>
        </w:rPr>
        <w:t xml:space="preserve"> </w:t>
      </w:r>
    </w:p>
    <w:p w:rsidR="004D46EC" w:rsidRDefault="004D46EC" w:rsidP="004D46EC">
      <w:pPr>
        <w:spacing w:line="360" w:lineRule="auto"/>
        <w:ind w:firstLineChars="200" w:firstLine="480"/>
        <w:rPr>
          <w:rFonts w:hint="eastAsia"/>
          <w:sz w:val="24"/>
          <w:szCs w:val="24"/>
        </w:rPr>
      </w:pPr>
      <w:r w:rsidRPr="004D46EC">
        <w:rPr>
          <w:sz w:val="24"/>
          <w:szCs w:val="24"/>
        </w:rPr>
        <w:t>销售易</w:t>
      </w:r>
      <w:r w:rsidRPr="004D46EC">
        <w:rPr>
          <w:sz w:val="24"/>
          <w:szCs w:val="24"/>
        </w:rPr>
        <w:t>CRM</w:t>
      </w:r>
      <w:r w:rsidRPr="004D46EC">
        <w:rPr>
          <w:sz w:val="24"/>
          <w:szCs w:val="24"/>
        </w:rPr>
        <w:t>提供丰富报表和分析模块，从实际回款金额、实际回款日期、执行中回款进度等多维度全面</w:t>
      </w:r>
      <w:r w:rsidRPr="004D46EC">
        <w:rPr>
          <w:sz w:val="24"/>
          <w:szCs w:val="24"/>
        </w:rPr>
        <w:t xml:space="preserve"> </w:t>
      </w:r>
      <w:r w:rsidRPr="004D46EC">
        <w:rPr>
          <w:sz w:val="24"/>
          <w:szCs w:val="24"/>
        </w:rPr>
        <w:t>剖析回款全流程，以动态可视化的数据和可自定义的创新式报表，帮助管理者不断优化回款流程，以及</w:t>
      </w:r>
      <w:r w:rsidRPr="004D46EC">
        <w:rPr>
          <w:sz w:val="24"/>
          <w:szCs w:val="24"/>
        </w:rPr>
        <w:t xml:space="preserve"> </w:t>
      </w:r>
      <w:r w:rsidRPr="004D46EC">
        <w:rPr>
          <w:sz w:val="24"/>
          <w:szCs w:val="24"/>
        </w:rPr>
        <w:t>完善客户信用评估系统。</w:t>
      </w:r>
    </w:p>
    <w:p w:rsidR="004D46EC" w:rsidRPr="004D46EC" w:rsidRDefault="004D46EC" w:rsidP="004D46EC">
      <w:pPr>
        <w:spacing w:line="360" w:lineRule="auto"/>
        <w:ind w:firstLineChars="200" w:firstLine="480"/>
        <w:rPr>
          <w:rFonts w:hint="eastAsia"/>
          <w:sz w:val="24"/>
          <w:szCs w:val="24"/>
        </w:rPr>
      </w:pPr>
    </w:p>
    <w:p w:rsidR="004E474D" w:rsidRPr="004D46EC" w:rsidRDefault="004D46EC" w:rsidP="004D46EC">
      <w:pPr>
        <w:spacing w:line="360" w:lineRule="auto"/>
        <w:ind w:firstLineChars="200" w:firstLine="480"/>
        <w:rPr>
          <w:sz w:val="24"/>
          <w:szCs w:val="24"/>
        </w:rPr>
      </w:pPr>
      <w:r w:rsidRPr="004D46EC">
        <w:rPr>
          <w:sz w:val="24"/>
          <w:szCs w:val="24"/>
        </w:rPr>
        <w:t xml:space="preserve"> </w:t>
      </w:r>
      <w:r w:rsidRPr="004D46EC">
        <w:rPr>
          <w:sz w:val="24"/>
          <w:szCs w:val="24"/>
        </w:rPr>
        <w:t>针对销售人员所负责的项目回款情况，系统自动汇总并生成报表，多维度分析销售绩效，自动、科学、</w:t>
      </w:r>
      <w:r w:rsidRPr="004D46EC">
        <w:rPr>
          <w:sz w:val="24"/>
          <w:szCs w:val="24"/>
        </w:rPr>
        <w:t xml:space="preserve"> </w:t>
      </w:r>
      <w:r w:rsidRPr="004D46EC">
        <w:rPr>
          <w:sz w:val="24"/>
          <w:szCs w:val="24"/>
        </w:rPr>
        <w:t>准确地计算销售提成，打造激励性与公平性兼备的回款计提模式，帮助管理者定期评价考核销售人员，</w:t>
      </w:r>
      <w:r w:rsidRPr="004D46EC">
        <w:rPr>
          <w:sz w:val="24"/>
          <w:szCs w:val="24"/>
        </w:rPr>
        <w:t xml:space="preserve"> </w:t>
      </w:r>
      <w:r w:rsidRPr="004D46EC">
        <w:rPr>
          <w:sz w:val="24"/>
          <w:szCs w:val="24"/>
        </w:rPr>
        <w:t>落实回款责任。</w:t>
      </w:r>
    </w:p>
    <w:sectPr w:rsidR="004E474D" w:rsidRPr="004D46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1" type="#_x0000_t75" style="width:11pt;height:11pt" o:bullet="t">
        <v:imagedata r:id="rId1" o:title="msoBA5B"/>
      </v:shape>
    </w:pict>
  </w:numPicBullet>
  <w:abstractNum w:abstractNumId="0">
    <w:nsid w:val="02D012AE"/>
    <w:multiLevelType w:val="hybridMultilevel"/>
    <w:tmpl w:val="098A46B8"/>
    <w:lvl w:ilvl="0" w:tplc="5D1EA244">
      <w:start w:val="1"/>
      <w:numFmt w:val="decimal"/>
      <w:lvlText w:val="%1."/>
      <w:lvlJc w:val="left"/>
      <w:pPr>
        <w:ind w:left="420" w:hanging="420"/>
      </w:pPr>
      <w:rPr>
        <w:rFonts w:ascii="Batang" w:eastAsia="Batang" w:hAnsi="Batang" w:hint="default"/>
        <w:b w:val="0"/>
        <w:sz w:val="44"/>
        <w:szCs w:val="4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3365CB2"/>
    <w:multiLevelType w:val="hybridMultilevel"/>
    <w:tmpl w:val="D1F42D3E"/>
    <w:lvl w:ilvl="0" w:tplc="D0A629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6845E2B"/>
    <w:multiLevelType w:val="multilevel"/>
    <w:tmpl w:val="25188992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2%1.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>
    <w:nsid w:val="2BD12445"/>
    <w:multiLevelType w:val="hybridMultilevel"/>
    <w:tmpl w:val="96FE2176"/>
    <w:lvl w:ilvl="0" w:tplc="C4AA45F8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E1569EB"/>
    <w:multiLevelType w:val="multilevel"/>
    <w:tmpl w:val="FDAEA99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423E165B"/>
    <w:multiLevelType w:val="hybridMultilevel"/>
    <w:tmpl w:val="48D0ACE8"/>
    <w:lvl w:ilvl="0" w:tplc="04090007">
      <w:start w:val="1"/>
      <w:numFmt w:val="bullet"/>
      <w:lvlText w:val=""/>
      <w:lvlPicBulletId w:val="0"/>
      <w:lvlJc w:val="left"/>
      <w:pPr>
        <w:ind w:left="5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6">
    <w:nsid w:val="45D83C6C"/>
    <w:multiLevelType w:val="hybridMultilevel"/>
    <w:tmpl w:val="33F0E84C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D7952BF"/>
    <w:multiLevelType w:val="hybridMultilevel"/>
    <w:tmpl w:val="168A1B66"/>
    <w:lvl w:ilvl="0" w:tplc="C13E1084">
      <w:start w:val="1"/>
      <w:numFmt w:val="decimal"/>
      <w:lvlText w:val="%1."/>
      <w:lvlJc w:val="left"/>
      <w:pPr>
        <w:ind w:left="12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8">
    <w:nsid w:val="642B1500"/>
    <w:multiLevelType w:val="hybridMultilevel"/>
    <w:tmpl w:val="9934F0E2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72F44631"/>
    <w:multiLevelType w:val="hybridMultilevel"/>
    <w:tmpl w:val="6ECE41D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78407565"/>
    <w:multiLevelType w:val="hybridMultilevel"/>
    <w:tmpl w:val="62A8632C"/>
    <w:lvl w:ilvl="0" w:tplc="04090007">
      <w:start w:val="1"/>
      <w:numFmt w:val="bullet"/>
      <w:lvlText w:val=""/>
      <w:lvlPicBulletId w:val="0"/>
      <w:lvlJc w:val="left"/>
      <w:pPr>
        <w:ind w:left="538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8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8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8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8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8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98" w:hanging="420"/>
      </w:pPr>
      <w:rPr>
        <w:rFonts w:ascii="Wingdings" w:hAnsi="Wingdings" w:hint="default"/>
      </w:rPr>
    </w:lvl>
  </w:abstractNum>
  <w:abstractNum w:abstractNumId="11">
    <w:nsid w:val="7A613DEC"/>
    <w:multiLevelType w:val="hybridMultilevel"/>
    <w:tmpl w:val="674EB10C"/>
    <w:lvl w:ilvl="0" w:tplc="A7001EDC">
      <w:start w:val="1"/>
      <w:numFmt w:val="decimal"/>
      <w:pStyle w:val="2"/>
      <w:lvlText w:val="%1.1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2"/>
  </w:num>
  <w:num w:numId="9">
    <w:abstractNumId w:val="0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1"/>
    <w:lvlOverride w:ilvl="0">
      <w:startOverride w:val="1"/>
    </w:lvlOverride>
  </w:num>
  <w:num w:numId="13">
    <w:abstractNumId w:val="11"/>
    <w:lvlOverride w:ilvl="0">
      <w:startOverride w:val="1"/>
    </w:lvlOverride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9"/>
  </w:num>
  <w:num w:numId="23">
    <w:abstractNumId w:val="11"/>
  </w:num>
  <w:num w:numId="24">
    <w:abstractNumId w:val="11"/>
  </w:num>
  <w:num w:numId="25">
    <w:abstractNumId w:val="10"/>
  </w:num>
  <w:num w:numId="26">
    <w:abstractNumId w:val="11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825"/>
    <w:rsid w:val="00011D9F"/>
    <w:rsid w:val="0002260D"/>
    <w:rsid w:val="0003542D"/>
    <w:rsid w:val="00046582"/>
    <w:rsid w:val="00056695"/>
    <w:rsid w:val="0007218B"/>
    <w:rsid w:val="00076C97"/>
    <w:rsid w:val="00082E82"/>
    <w:rsid w:val="0009576B"/>
    <w:rsid w:val="000C48DB"/>
    <w:rsid w:val="000D1AF2"/>
    <w:rsid w:val="00100997"/>
    <w:rsid w:val="001241C3"/>
    <w:rsid w:val="0012566B"/>
    <w:rsid w:val="001315A6"/>
    <w:rsid w:val="001C150C"/>
    <w:rsid w:val="001F28E4"/>
    <w:rsid w:val="002252DF"/>
    <w:rsid w:val="00244AD6"/>
    <w:rsid w:val="00252B2E"/>
    <w:rsid w:val="00274732"/>
    <w:rsid w:val="0029129E"/>
    <w:rsid w:val="00292DEC"/>
    <w:rsid w:val="002A1AF9"/>
    <w:rsid w:val="00303B30"/>
    <w:rsid w:val="00304468"/>
    <w:rsid w:val="0039194C"/>
    <w:rsid w:val="003B3943"/>
    <w:rsid w:val="003D0A8F"/>
    <w:rsid w:val="003F0E1A"/>
    <w:rsid w:val="00450904"/>
    <w:rsid w:val="00457A5D"/>
    <w:rsid w:val="0048538F"/>
    <w:rsid w:val="004D46EC"/>
    <w:rsid w:val="004E0FC0"/>
    <w:rsid w:val="004E474D"/>
    <w:rsid w:val="0050511D"/>
    <w:rsid w:val="00577124"/>
    <w:rsid w:val="005D1D16"/>
    <w:rsid w:val="00600525"/>
    <w:rsid w:val="00655E32"/>
    <w:rsid w:val="00661327"/>
    <w:rsid w:val="00685263"/>
    <w:rsid w:val="0068718F"/>
    <w:rsid w:val="006A0C79"/>
    <w:rsid w:val="006A5B50"/>
    <w:rsid w:val="006A5FC2"/>
    <w:rsid w:val="006B6A6B"/>
    <w:rsid w:val="006E64F6"/>
    <w:rsid w:val="00702271"/>
    <w:rsid w:val="00705449"/>
    <w:rsid w:val="007639E2"/>
    <w:rsid w:val="00763F0D"/>
    <w:rsid w:val="00790009"/>
    <w:rsid w:val="007A3E9D"/>
    <w:rsid w:val="007E4246"/>
    <w:rsid w:val="007F0912"/>
    <w:rsid w:val="008218DF"/>
    <w:rsid w:val="00834FF6"/>
    <w:rsid w:val="00837324"/>
    <w:rsid w:val="00842520"/>
    <w:rsid w:val="00852DFD"/>
    <w:rsid w:val="00861A2E"/>
    <w:rsid w:val="00875EB7"/>
    <w:rsid w:val="008A6321"/>
    <w:rsid w:val="008C287A"/>
    <w:rsid w:val="008C495D"/>
    <w:rsid w:val="008D0E25"/>
    <w:rsid w:val="008F7796"/>
    <w:rsid w:val="009030DF"/>
    <w:rsid w:val="0094038B"/>
    <w:rsid w:val="00974272"/>
    <w:rsid w:val="00981C0F"/>
    <w:rsid w:val="009B5461"/>
    <w:rsid w:val="009D7499"/>
    <w:rsid w:val="009E37D6"/>
    <w:rsid w:val="009E3A6C"/>
    <w:rsid w:val="009F38E4"/>
    <w:rsid w:val="00A02A6A"/>
    <w:rsid w:val="00A0507D"/>
    <w:rsid w:val="00A16009"/>
    <w:rsid w:val="00A30B8F"/>
    <w:rsid w:val="00A421FC"/>
    <w:rsid w:val="00A46E78"/>
    <w:rsid w:val="00A60F97"/>
    <w:rsid w:val="00A62987"/>
    <w:rsid w:val="00AA4AA8"/>
    <w:rsid w:val="00AA79A8"/>
    <w:rsid w:val="00AF4BE7"/>
    <w:rsid w:val="00B31829"/>
    <w:rsid w:val="00B918D6"/>
    <w:rsid w:val="00BF0B10"/>
    <w:rsid w:val="00C4261B"/>
    <w:rsid w:val="00C46047"/>
    <w:rsid w:val="00C55EC6"/>
    <w:rsid w:val="00C727E9"/>
    <w:rsid w:val="00C864FF"/>
    <w:rsid w:val="00CA338F"/>
    <w:rsid w:val="00CB2825"/>
    <w:rsid w:val="00CC7803"/>
    <w:rsid w:val="00CD20C6"/>
    <w:rsid w:val="00CF059B"/>
    <w:rsid w:val="00CF4007"/>
    <w:rsid w:val="00D14ECD"/>
    <w:rsid w:val="00D164C1"/>
    <w:rsid w:val="00D2190A"/>
    <w:rsid w:val="00D4217B"/>
    <w:rsid w:val="00D50BC5"/>
    <w:rsid w:val="00D5290C"/>
    <w:rsid w:val="00D6417B"/>
    <w:rsid w:val="00D8408F"/>
    <w:rsid w:val="00D97CB9"/>
    <w:rsid w:val="00DA1C6F"/>
    <w:rsid w:val="00DC0C29"/>
    <w:rsid w:val="00DE57D7"/>
    <w:rsid w:val="00E4797F"/>
    <w:rsid w:val="00E51A4E"/>
    <w:rsid w:val="00E71CE8"/>
    <w:rsid w:val="00E824E1"/>
    <w:rsid w:val="00E953BE"/>
    <w:rsid w:val="00EA0E40"/>
    <w:rsid w:val="00ED64AA"/>
    <w:rsid w:val="00EE3555"/>
    <w:rsid w:val="00EF10C1"/>
    <w:rsid w:val="00EF37C1"/>
    <w:rsid w:val="00F15668"/>
    <w:rsid w:val="00F24F13"/>
    <w:rsid w:val="00F45E03"/>
    <w:rsid w:val="00F47BD6"/>
    <w:rsid w:val="00F56028"/>
    <w:rsid w:val="00F8385F"/>
    <w:rsid w:val="00F96105"/>
    <w:rsid w:val="00FA69A6"/>
    <w:rsid w:val="00FB46A7"/>
    <w:rsid w:val="00FC28B2"/>
    <w:rsid w:val="00FC7A10"/>
    <w:rsid w:val="00FD3885"/>
    <w:rsid w:val="00FE0497"/>
    <w:rsid w:val="00FE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007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E0F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A1C6F"/>
    <w:pPr>
      <w:keepNext/>
      <w:keepLines/>
      <w:numPr>
        <w:numId w:val="11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007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83732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3732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E0FC0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DA1C6F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5">
    <w:name w:val="Hyperlink"/>
    <w:basedOn w:val="a0"/>
    <w:uiPriority w:val="99"/>
    <w:semiHidden/>
    <w:unhideWhenUsed/>
    <w:rsid w:val="00F838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007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E0F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DA1C6F"/>
    <w:pPr>
      <w:keepNext/>
      <w:keepLines/>
      <w:numPr>
        <w:numId w:val="11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007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83732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83732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4E0FC0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DA1C6F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5">
    <w:name w:val="Hyperlink"/>
    <w:basedOn w:val="a0"/>
    <w:uiPriority w:val="99"/>
    <w:semiHidden/>
    <w:unhideWhenUsed/>
    <w:rsid w:val="00F838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Layout" Target="diagrams/layout2.xml"/><Relationship Id="rId18" Type="http://schemas.openxmlformats.org/officeDocument/2006/relationships/diagramLayout" Target="diagrams/layout3.xml"/><Relationship Id="rId26" Type="http://schemas.microsoft.com/office/2007/relationships/diagramDrawing" Target="diagrams/drawing4.xml"/><Relationship Id="rId39" Type="http://schemas.openxmlformats.org/officeDocument/2006/relationships/diagramData" Target="diagrams/data7.xml"/><Relationship Id="rId21" Type="http://schemas.microsoft.com/office/2007/relationships/diagramDrawing" Target="diagrams/drawing3.xml"/><Relationship Id="rId34" Type="http://schemas.openxmlformats.org/officeDocument/2006/relationships/diagramData" Target="diagrams/data6.xml"/><Relationship Id="rId42" Type="http://schemas.openxmlformats.org/officeDocument/2006/relationships/diagramColors" Target="diagrams/colors7.xml"/><Relationship Id="rId47" Type="http://schemas.openxmlformats.org/officeDocument/2006/relationships/diagramQuickStyle" Target="diagrams/quickStyle8.xml"/><Relationship Id="rId50" Type="http://schemas.openxmlformats.org/officeDocument/2006/relationships/diagramData" Target="diagrams/data9.xml"/><Relationship Id="rId55" Type="http://schemas.openxmlformats.org/officeDocument/2006/relationships/image" Target="media/image3.png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diagramData" Target="diagrams/data3.xml"/><Relationship Id="rId25" Type="http://schemas.openxmlformats.org/officeDocument/2006/relationships/diagramColors" Target="diagrams/colors4.xml"/><Relationship Id="rId33" Type="http://schemas.openxmlformats.org/officeDocument/2006/relationships/hyperlink" Target="https://www.baidu.com/s?wd=%E9%9B%86%E5%9B%A2%E5%AE%A2%E6%88%B7&amp;tn=SE_PcZhidaonwhc_ngpagmjz&amp;rsv_dl=gh_pc_zhidao" TargetMode="External"/><Relationship Id="rId38" Type="http://schemas.microsoft.com/office/2007/relationships/diagramDrawing" Target="diagrams/drawing6.xml"/><Relationship Id="rId46" Type="http://schemas.openxmlformats.org/officeDocument/2006/relationships/diagramLayout" Target="diagrams/layout8.xml"/><Relationship Id="rId2" Type="http://schemas.openxmlformats.org/officeDocument/2006/relationships/numbering" Target="numbering.xml"/><Relationship Id="rId16" Type="http://schemas.microsoft.com/office/2007/relationships/diagramDrawing" Target="diagrams/drawing2.xml"/><Relationship Id="rId20" Type="http://schemas.openxmlformats.org/officeDocument/2006/relationships/diagramColors" Target="diagrams/colors3.xml"/><Relationship Id="rId29" Type="http://schemas.openxmlformats.org/officeDocument/2006/relationships/diagramQuickStyle" Target="diagrams/quickStyle5.xml"/><Relationship Id="rId41" Type="http://schemas.openxmlformats.org/officeDocument/2006/relationships/diagramQuickStyle" Target="diagrams/quickStyle7.xml"/><Relationship Id="rId54" Type="http://schemas.microsoft.com/office/2007/relationships/diagramDrawing" Target="diagrams/drawing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24" Type="http://schemas.openxmlformats.org/officeDocument/2006/relationships/diagramQuickStyle" Target="diagrams/quickStyle4.xml"/><Relationship Id="rId32" Type="http://schemas.openxmlformats.org/officeDocument/2006/relationships/hyperlink" Target="https://www.baidu.com/s?wd=%E9%9B%86%E5%9B%A2%E5%AE%A2%E6%88%B7&amp;tn=SE_PcZhidaonwhc_ngpagmjz&amp;rsv_dl=gh_pc_zhidao" TargetMode="External"/><Relationship Id="rId37" Type="http://schemas.openxmlformats.org/officeDocument/2006/relationships/diagramColors" Target="diagrams/colors6.xml"/><Relationship Id="rId40" Type="http://schemas.openxmlformats.org/officeDocument/2006/relationships/diagramLayout" Target="diagrams/layout7.xml"/><Relationship Id="rId45" Type="http://schemas.openxmlformats.org/officeDocument/2006/relationships/diagramData" Target="diagrams/data8.xml"/><Relationship Id="rId53" Type="http://schemas.openxmlformats.org/officeDocument/2006/relationships/diagramColors" Target="diagrams/colors9.xml"/><Relationship Id="rId5" Type="http://schemas.openxmlformats.org/officeDocument/2006/relationships/settings" Target="settings.xml"/><Relationship Id="rId15" Type="http://schemas.openxmlformats.org/officeDocument/2006/relationships/diagramColors" Target="diagrams/colors2.xml"/><Relationship Id="rId23" Type="http://schemas.openxmlformats.org/officeDocument/2006/relationships/diagramLayout" Target="diagrams/layout4.xml"/><Relationship Id="rId28" Type="http://schemas.openxmlformats.org/officeDocument/2006/relationships/diagramLayout" Target="diagrams/layout5.xml"/><Relationship Id="rId36" Type="http://schemas.openxmlformats.org/officeDocument/2006/relationships/diagramQuickStyle" Target="diagrams/quickStyle6.xml"/><Relationship Id="rId49" Type="http://schemas.microsoft.com/office/2007/relationships/diagramDrawing" Target="diagrams/drawing8.xml"/><Relationship Id="rId57" Type="http://schemas.openxmlformats.org/officeDocument/2006/relationships/theme" Target="theme/theme1.xml"/><Relationship Id="rId10" Type="http://schemas.openxmlformats.org/officeDocument/2006/relationships/diagramColors" Target="diagrams/colors1.xml"/><Relationship Id="rId19" Type="http://schemas.openxmlformats.org/officeDocument/2006/relationships/diagramQuickStyle" Target="diagrams/quickStyle3.xml"/><Relationship Id="rId31" Type="http://schemas.microsoft.com/office/2007/relationships/diagramDrawing" Target="diagrams/drawing5.xml"/><Relationship Id="rId44" Type="http://schemas.openxmlformats.org/officeDocument/2006/relationships/image" Target="media/image2.png"/><Relationship Id="rId52" Type="http://schemas.openxmlformats.org/officeDocument/2006/relationships/diagramQuickStyle" Target="diagrams/quickStyle9.xml"/><Relationship Id="rId4" Type="http://schemas.microsoft.com/office/2007/relationships/stylesWithEffects" Target="stylesWithEffect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Relationship Id="rId22" Type="http://schemas.openxmlformats.org/officeDocument/2006/relationships/diagramData" Target="diagrams/data4.xml"/><Relationship Id="rId27" Type="http://schemas.openxmlformats.org/officeDocument/2006/relationships/diagramData" Target="diagrams/data5.xml"/><Relationship Id="rId30" Type="http://schemas.openxmlformats.org/officeDocument/2006/relationships/diagramColors" Target="diagrams/colors5.xml"/><Relationship Id="rId35" Type="http://schemas.openxmlformats.org/officeDocument/2006/relationships/diagramLayout" Target="diagrams/layout6.xml"/><Relationship Id="rId43" Type="http://schemas.microsoft.com/office/2007/relationships/diagramDrawing" Target="diagrams/drawing7.xml"/><Relationship Id="rId48" Type="http://schemas.openxmlformats.org/officeDocument/2006/relationships/diagramColors" Target="diagrams/colors8.xml"/><Relationship Id="rId56" Type="http://schemas.openxmlformats.org/officeDocument/2006/relationships/fontTable" Target="fontTable.xml"/><Relationship Id="rId8" Type="http://schemas.openxmlformats.org/officeDocument/2006/relationships/diagramLayout" Target="diagrams/layout1.xml"/><Relationship Id="rId51" Type="http://schemas.openxmlformats.org/officeDocument/2006/relationships/diagramLayout" Target="diagrams/layout9.xml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/>
      <a:schemeClr val="accent4"/>
    </dgm:fillClrLst>
    <dgm:linClrLst>
      <a:schemeClr val="accent3"/>
      <a:schemeClr val="accent4"/>
    </dgm:linClrLst>
    <dgm:effectClrLst/>
    <dgm:txLinClrLst/>
    <dgm:txFillClrLst/>
    <dgm:txEffectClrLst/>
  </dgm:styleLbl>
  <dgm:styleLbl name="lnNode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alpha val="50000"/>
      </a:schemeClr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4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/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3"/>
      <a:schemeClr val="accent4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>
        <a:tint val="9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>
        <a:tint val="7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3"/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3">
        <a:tint val="40000"/>
        <a:alpha val="90000"/>
      </a:schemeClr>
      <a:schemeClr val="accent4">
        <a:tint val="40000"/>
        <a:alpha val="90000"/>
      </a:schemeClr>
    </dgm:fillClrLst>
    <dgm:linClrLst>
      <a:schemeClr val="accent3">
        <a:tint val="40000"/>
        <a:alpha val="90000"/>
      </a:schemeClr>
      <a:schemeClr val="accent4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4C9241C-7FBA-467A-A481-12DAD174BCB4}" type="doc">
      <dgm:prSet loTypeId="urn:microsoft.com/office/officeart/2005/8/layout/hierarchy6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086B9DDA-EF0F-4ACF-BED3-BEAC38B375E2}">
      <dgm:prSet phldrT="[文本]" custT="1"/>
      <dgm:spPr>
        <a:solidFill>
          <a:schemeClr val="accent1"/>
        </a:solidFill>
      </dgm:spPr>
      <dgm:t>
        <a:bodyPr/>
        <a:lstStyle/>
        <a:p>
          <a:pPr algn="ctr"/>
          <a:r>
            <a:rPr lang="en-US" altLang="zh-CN" sz="900" b="1"/>
            <a:t>A</a:t>
          </a:r>
          <a:r>
            <a:rPr lang="zh-CN" altLang="en-US" sz="900" b="1"/>
            <a:t>公司市场营销目标</a:t>
          </a:r>
        </a:p>
      </dgm:t>
    </dgm:pt>
    <dgm:pt modelId="{4607C8DF-3D21-444A-9914-A3F254822717}" type="parTrans" cxnId="{86A1A708-50F8-46C5-BCEB-84FB18B7B91E}">
      <dgm:prSet/>
      <dgm:spPr/>
      <dgm:t>
        <a:bodyPr/>
        <a:lstStyle/>
        <a:p>
          <a:pPr algn="l"/>
          <a:endParaRPr lang="zh-CN" altLang="en-US"/>
        </a:p>
      </dgm:t>
    </dgm:pt>
    <dgm:pt modelId="{7A1C50F4-E7CA-4F5E-BBDF-7637CB46C14C}" type="sibTrans" cxnId="{86A1A708-50F8-46C5-BCEB-84FB18B7B91E}">
      <dgm:prSet/>
      <dgm:spPr/>
      <dgm:t>
        <a:bodyPr/>
        <a:lstStyle/>
        <a:p>
          <a:pPr algn="l"/>
          <a:endParaRPr lang="zh-CN" altLang="en-US"/>
        </a:p>
      </dgm:t>
    </dgm:pt>
    <dgm:pt modelId="{63D58BBB-EFC8-40CC-A621-79B9FD244C65}">
      <dgm:prSet phldrT="[文本]" custT="1"/>
      <dgm:spPr/>
      <dgm:t>
        <a:bodyPr/>
        <a:lstStyle/>
        <a:p>
          <a:pPr algn="ctr"/>
          <a:r>
            <a:rPr lang="zh-CN" altLang="en-US" sz="900" b="1"/>
            <a:t>线上渠道</a:t>
          </a:r>
        </a:p>
      </dgm:t>
    </dgm:pt>
    <dgm:pt modelId="{FC889B71-40DA-4FF4-AAF9-15DA11F89400}" type="parTrans" cxnId="{9B5AB888-E843-406A-9570-5113347FEF31}">
      <dgm:prSet/>
      <dgm:spPr/>
      <dgm:t>
        <a:bodyPr/>
        <a:lstStyle/>
        <a:p>
          <a:pPr algn="ctr"/>
          <a:endParaRPr lang="zh-CN" altLang="en-US"/>
        </a:p>
      </dgm:t>
    </dgm:pt>
    <dgm:pt modelId="{EBEB911B-F5C7-4C88-A8B5-16C7ECD3EC9B}" type="sibTrans" cxnId="{9B5AB888-E843-406A-9570-5113347FEF31}">
      <dgm:prSet/>
      <dgm:spPr/>
      <dgm:t>
        <a:bodyPr/>
        <a:lstStyle/>
        <a:p>
          <a:pPr algn="l"/>
          <a:endParaRPr lang="zh-CN" altLang="en-US"/>
        </a:p>
      </dgm:t>
    </dgm:pt>
    <dgm:pt modelId="{5C0785EA-91D8-44BF-82DD-3D46FE5DDF4E}">
      <dgm:prSet phldrT="[文本]"/>
      <dgm:spPr>
        <a:solidFill>
          <a:srgbClr val="00B050"/>
        </a:solidFill>
      </dgm:spPr>
      <dgm:t>
        <a:bodyPr/>
        <a:lstStyle/>
        <a:p>
          <a:pPr algn="ctr"/>
          <a:r>
            <a:rPr lang="zh-CN" altLang="en-US"/>
            <a:t>网络推广</a:t>
          </a:r>
        </a:p>
      </dgm:t>
    </dgm:pt>
    <dgm:pt modelId="{A26CC183-6C91-4F5F-AAEB-82C2C8EFE7E7}" type="parTrans" cxnId="{5FBFEB3B-FB30-474D-9812-69454D9EE46F}">
      <dgm:prSet/>
      <dgm:spPr/>
      <dgm:t>
        <a:bodyPr/>
        <a:lstStyle/>
        <a:p>
          <a:pPr algn="ctr"/>
          <a:endParaRPr lang="zh-CN" altLang="en-US"/>
        </a:p>
      </dgm:t>
    </dgm:pt>
    <dgm:pt modelId="{39228F5C-A86A-46D5-949F-1C79EF6694F8}" type="sibTrans" cxnId="{5FBFEB3B-FB30-474D-9812-69454D9EE46F}">
      <dgm:prSet/>
      <dgm:spPr/>
      <dgm:t>
        <a:bodyPr/>
        <a:lstStyle/>
        <a:p>
          <a:pPr algn="l"/>
          <a:endParaRPr lang="zh-CN" altLang="en-US"/>
        </a:p>
      </dgm:t>
    </dgm:pt>
    <dgm:pt modelId="{7563FF2C-4B8F-4406-84E1-3144D96E1DE6}">
      <dgm:prSet phldrT="[文本]"/>
      <dgm:spPr>
        <a:solidFill>
          <a:srgbClr val="00B050"/>
        </a:solidFill>
      </dgm:spPr>
      <dgm:t>
        <a:bodyPr/>
        <a:lstStyle/>
        <a:p>
          <a:pPr algn="ctr"/>
          <a:r>
            <a:rPr lang="zh-CN" altLang="en-US"/>
            <a:t>搜索引擎</a:t>
          </a:r>
        </a:p>
      </dgm:t>
    </dgm:pt>
    <dgm:pt modelId="{C8A38709-947B-44A4-B29F-AFD5C9C8708C}" type="parTrans" cxnId="{D39C2E59-9ACC-4645-8885-61CDB715575A}">
      <dgm:prSet/>
      <dgm:spPr/>
      <dgm:t>
        <a:bodyPr/>
        <a:lstStyle/>
        <a:p>
          <a:pPr algn="ctr"/>
          <a:endParaRPr lang="zh-CN" altLang="en-US"/>
        </a:p>
      </dgm:t>
    </dgm:pt>
    <dgm:pt modelId="{C1DF232C-0015-4323-925B-4D36F2308D5B}" type="sibTrans" cxnId="{D39C2E59-9ACC-4645-8885-61CDB715575A}">
      <dgm:prSet/>
      <dgm:spPr/>
      <dgm:t>
        <a:bodyPr/>
        <a:lstStyle/>
        <a:p>
          <a:pPr algn="l"/>
          <a:endParaRPr lang="zh-CN" altLang="en-US"/>
        </a:p>
      </dgm:t>
    </dgm:pt>
    <dgm:pt modelId="{59993035-CB59-45E2-96F4-56D243C428F7}">
      <dgm:prSet phldrT="[文本]" custT="1"/>
      <dgm:spPr/>
      <dgm:t>
        <a:bodyPr/>
        <a:lstStyle/>
        <a:p>
          <a:pPr algn="ctr"/>
          <a:r>
            <a:rPr lang="zh-CN" altLang="en-US" sz="900" b="1"/>
            <a:t>线下渠道</a:t>
          </a:r>
        </a:p>
      </dgm:t>
    </dgm:pt>
    <dgm:pt modelId="{899C1F8B-836F-4466-8A3E-CD1A98CD8D68}" type="parTrans" cxnId="{0CC16B6D-9B71-4ECC-9E7C-D4F24D10BB38}">
      <dgm:prSet/>
      <dgm:spPr/>
      <dgm:t>
        <a:bodyPr/>
        <a:lstStyle/>
        <a:p>
          <a:pPr algn="ctr"/>
          <a:endParaRPr lang="zh-CN" altLang="en-US"/>
        </a:p>
      </dgm:t>
    </dgm:pt>
    <dgm:pt modelId="{42AA3387-EBAD-426A-AC32-B833F31768F5}" type="sibTrans" cxnId="{0CC16B6D-9B71-4ECC-9E7C-D4F24D10BB38}">
      <dgm:prSet/>
      <dgm:spPr/>
      <dgm:t>
        <a:bodyPr/>
        <a:lstStyle/>
        <a:p>
          <a:pPr algn="l"/>
          <a:endParaRPr lang="zh-CN" altLang="en-US"/>
        </a:p>
      </dgm:t>
    </dgm:pt>
    <dgm:pt modelId="{796D083F-2D50-4340-9CB2-B353DA1CECF7}">
      <dgm:prSet phldrT="[文本]"/>
      <dgm:spPr>
        <a:solidFill>
          <a:srgbClr val="00B050"/>
        </a:solidFill>
      </dgm:spPr>
      <dgm:t>
        <a:bodyPr/>
        <a:lstStyle/>
        <a:p>
          <a:pPr algn="ctr"/>
          <a:r>
            <a:rPr lang="zh-CN" altLang="en-US"/>
            <a:t>市场活动</a:t>
          </a:r>
        </a:p>
      </dgm:t>
    </dgm:pt>
    <dgm:pt modelId="{EA584562-3B5B-4D55-9BA5-B329402AE04E}" type="parTrans" cxnId="{F81CDC10-4D06-4377-A1A3-8B559AC70A59}">
      <dgm:prSet/>
      <dgm:spPr/>
      <dgm:t>
        <a:bodyPr/>
        <a:lstStyle/>
        <a:p>
          <a:pPr algn="ctr"/>
          <a:endParaRPr lang="zh-CN" altLang="en-US"/>
        </a:p>
      </dgm:t>
    </dgm:pt>
    <dgm:pt modelId="{DBEED7CF-1BAE-42C5-8F48-B4985FED7DF8}" type="sibTrans" cxnId="{F81CDC10-4D06-4377-A1A3-8B559AC70A59}">
      <dgm:prSet/>
      <dgm:spPr/>
      <dgm:t>
        <a:bodyPr/>
        <a:lstStyle/>
        <a:p>
          <a:pPr algn="l"/>
          <a:endParaRPr lang="zh-CN" altLang="en-US"/>
        </a:p>
      </dgm:t>
    </dgm:pt>
    <dgm:pt modelId="{EC690DA7-BF3F-438A-9B19-3D2739AD54AE}">
      <dgm:prSet phldrT="[文本]"/>
      <dgm:spPr>
        <a:solidFill>
          <a:srgbClr val="00B050"/>
        </a:solidFill>
      </dgm:spPr>
      <dgm:t>
        <a:bodyPr/>
        <a:lstStyle/>
        <a:p>
          <a:pPr algn="ctr"/>
          <a:r>
            <a:rPr lang="zh-CN" altLang="en-US"/>
            <a:t>电视</a:t>
          </a:r>
        </a:p>
      </dgm:t>
    </dgm:pt>
    <dgm:pt modelId="{B8BBC891-4A13-4ABF-B7F5-D5BE857D6373}" type="parTrans" cxnId="{C774D928-92D7-40C2-B42E-8543109F60E8}">
      <dgm:prSet/>
      <dgm:spPr/>
      <dgm:t>
        <a:bodyPr/>
        <a:lstStyle/>
        <a:p>
          <a:pPr algn="ctr"/>
          <a:endParaRPr lang="zh-CN" altLang="en-US"/>
        </a:p>
      </dgm:t>
    </dgm:pt>
    <dgm:pt modelId="{ED19BABE-5DBD-4880-B34A-EB41BB0320F1}" type="sibTrans" cxnId="{C774D928-92D7-40C2-B42E-8543109F60E8}">
      <dgm:prSet/>
      <dgm:spPr/>
      <dgm:t>
        <a:bodyPr/>
        <a:lstStyle/>
        <a:p>
          <a:pPr algn="l"/>
          <a:endParaRPr lang="zh-CN" altLang="en-US"/>
        </a:p>
      </dgm:t>
    </dgm:pt>
    <dgm:pt modelId="{0486F09D-8787-4856-B768-D44BA498E049}">
      <dgm:prSet phldrT="[文本]"/>
      <dgm:spPr>
        <a:solidFill>
          <a:srgbClr val="00B050"/>
        </a:solidFill>
      </dgm:spPr>
      <dgm:t>
        <a:bodyPr/>
        <a:lstStyle/>
        <a:p>
          <a:pPr algn="ctr"/>
          <a:r>
            <a:rPr lang="zh-CN" altLang="en-US"/>
            <a:t>平面媒体</a:t>
          </a:r>
        </a:p>
      </dgm:t>
    </dgm:pt>
    <dgm:pt modelId="{64B868EC-927C-4D43-A2AA-E267DC37170D}" type="parTrans" cxnId="{2D3920CC-34F1-4BC9-B880-9C7350905A31}">
      <dgm:prSet/>
      <dgm:spPr/>
      <dgm:t>
        <a:bodyPr/>
        <a:lstStyle/>
        <a:p>
          <a:pPr algn="ctr"/>
          <a:endParaRPr lang="zh-CN" altLang="en-US"/>
        </a:p>
      </dgm:t>
    </dgm:pt>
    <dgm:pt modelId="{C24BA065-BE24-4265-AE1F-720774436183}" type="sibTrans" cxnId="{2D3920CC-34F1-4BC9-B880-9C7350905A31}">
      <dgm:prSet/>
      <dgm:spPr/>
      <dgm:t>
        <a:bodyPr/>
        <a:lstStyle/>
        <a:p>
          <a:pPr algn="l"/>
          <a:endParaRPr lang="zh-CN" altLang="en-US"/>
        </a:p>
      </dgm:t>
    </dgm:pt>
    <dgm:pt modelId="{0A590E9A-3BDF-4E88-B06D-2F0FA9C912E9}">
      <dgm:prSet phldrT="[文本]"/>
      <dgm:spPr>
        <a:solidFill>
          <a:srgbClr val="00B050"/>
        </a:solidFill>
      </dgm:spPr>
      <dgm:t>
        <a:bodyPr/>
        <a:lstStyle/>
        <a:p>
          <a:pPr algn="ctr"/>
          <a:r>
            <a:rPr lang="zh-CN" altLang="en-US"/>
            <a:t>移动营销</a:t>
          </a:r>
        </a:p>
      </dgm:t>
    </dgm:pt>
    <dgm:pt modelId="{12EB2719-CB87-4F05-BE9C-AE4717B098CE}" type="parTrans" cxnId="{95D47987-0E73-4F5A-B553-639538FD9C64}">
      <dgm:prSet/>
      <dgm:spPr/>
      <dgm:t>
        <a:bodyPr/>
        <a:lstStyle/>
        <a:p>
          <a:pPr algn="ctr"/>
          <a:endParaRPr lang="zh-CN" altLang="en-US"/>
        </a:p>
      </dgm:t>
    </dgm:pt>
    <dgm:pt modelId="{C30DABB8-5B1C-4647-9715-7BF97905149E}" type="sibTrans" cxnId="{95D47987-0E73-4F5A-B553-639538FD9C64}">
      <dgm:prSet/>
      <dgm:spPr/>
      <dgm:t>
        <a:bodyPr/>
        <a:lstStyle/>
        <a:p>
          <a:pPr algn="l"/>
          <a:endParaRPr lang="zh-CN" altLang="en-US"/>
        </a:p>
      </dgm:t>
    </dgm:pt>
    <dgm:pt modelId="{972CC3D3-824D-45D9-A501-727D659ECC10}">
      <dgm:prSet phldrT="[文本]"/>
      <dgm:spPr/>
      <dgm:t>
        <a:bodyPr/>
        <a:lstStyle/>
        <a:p>
          <a:pPr algn="ctr"/>
          <a:endParaRPr lang="en-US" altLang="zh-CN"/>
        </a:p>
        <a:p>
          <a:pPr algn="ctr"/>
          <a:endParaRPr lang="zh-CN" altLang="en-US"/>
        </a:p>
      </dgm:t>
    </dgm:pt>
    <dgm:pt modelId="{C1858E1E-7CFB-423A-8C5C-5F871CE97D0F}" type="sibTrans" cxnId="{9BC9DDD5-FB08-435D-9DEF-E705F36B2C79}">
      <dgm:prSet/>
      <dgm:spPr/>
      <dgm:t>
        <a:bodyPr/>
        <a:lstStyle/>
        <a:p>
          <a:pPr algn="l"/>
          <a:endParaRPr lang="zh-CN" altLang="en-US"/>
        </a:p>
      </dgm:t>
    </dgm:pt>
    <dgm:pt modelId="{AC5C795A-69B5-4604-81A7-6221446C6801}" type="parTrans" cxnId="{9BC9DDD5-FB08-435D-9DEF-E705F36B2C79}">
      <dgm:prSet/>
      <dgm:spPr/>
      <dgm:t>
        <a:bodyPr/>
        <a:lstStyle/>
        <a:p>
          <a:pPr algn="l"/>
          <a:endParaRPr lang="zh-CN" altLang="en-US"/>
        </a:p>
      </dgm:t>
    </dgm:pt>
    <dgm:pt modelId="{B34642EE-AB92-40D2-AE5B-95EEEE87F1F2}" type="pres">
      <dgm:prSet presAssocID="{F4C9241C-7FBA-467A-A481-12DAD174BCB4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1FE86F02-6AF2-4490-97DD-948E5FBAA6E6}" type="pres">
      <dgm:prSet presAssocID="{F4C9241C-7FBA-467A-A481-12DAD174BCB4}" presName="hierFlow" presStyleCnt="0"/>
      <dgm:spPr/>
    </dgm:pt>
    <dgm:pt modelId="{CDC8D59B-80F8-4493-8473-BA72C2DC5B01}" type="pres">
      <dgm:prSet presAssocID="{F4C9241C-7FBA-467A-A481-12DAD174BCB4}" presName="firstBuf" presStyleCnt="0"/>
      <dgm:spPr/>
    </dgm:pt>
    <dgm:pt modelId="{3F1399A2-AE92-4745-AA98-691A92B98711}" type="pres">
      <dgm:prSet presAssocID="{F4C9241C-7FBA-467A-A481-12DAD174BCB4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A9B52383-8412-4B85-BE73-CE2AE8CEFB9E}" type="pres">
      <dgm:prSet presAssocID="{086B9DDA-EF0F-4ACF-BED3-BEAC38B375E2}" presName="Name14" presStyleCnt="0"/>
      <dgm:spPr/>
    </dgm:pt>
    <dgm:pt modelId="{6C6FE034-9A6A-401E-9A1C-E8D8E84651FF}" type="pres">
      <dgm:prSet presAssocID="{086B9DDA-EF0F-4ACF-BED3-BEAC38B375E2}" presName="level1Shape" presStyleLbl="node0" presStyleIdx="0" presStyleCnt="1" custScaleX="313239" custScaleY="189096" custLinFactX="-73160" custLinFactY="-19356" custLinFactNeighborX="-100000" custLinFactNeighborY="-100000">
        <dgm:presLayoutVars>
          <dgm:chPref val="3"/>
        </dgm:presLayoutVars>
      </dgm:prSet>
      <dgm:spPr/>
      <dgm:t>
        <a:bodyPr/>
        <a:lstStyle/>
        <a:p>
          <a:endParaRPr lang="zh-CN" altLang="en-US"/>
        </a:p>
      </dgm:t>
    </dgm:pt>
    <dgm:pt modelId="{3BB084FD-E961-4519-A3FB-74E24CB797DC}" type="pres">
      <dgm:prSet presAssocID="{086B9DDA-EF0F-4ACF-BED3-BEAC38B375E2}" presName="hierChild2" presStyleCnt="0"/>
      <dgm:spPr/>
    </dgm:pt>
    <dgm:pt modelId="{41677C9C-DC1A-431E-A28D-35DA37E27C36}" type="pres">
      <dgm:prSet presAssocID="{FC889B71-40DA-4FF4-AAF9-15DA11F89400}" presName="Name19" presStyleLbl="parChTrans1D2" presStyleIdx="0" presStyleCnt="2"/>
      <dgm:spPr/>
      <dgm:t>
        <a:bodyPr/>
        <a:lstStyle/>
        <a:p>
          <a:endParaRPr lang="zh-CN" altLang="en-US"/>
        </a:p>
      </dgm:t>
    </dgm:pt>
    <dgm:pt modelId="{B8E46CE3-DADA-4C66-88CA-DDBAC0D2FCF9}" type="pres">
      <dgm:prSet presAssocID="{63D58BBB-EFC8-40CC-A621-79B9FD244C65}" presName="Name21" presStyleCnt="0"/>
      <dgm:spPr/>
    </dgm:pt>
    <dgm:pt modelId="{CD2A72FD-9144-44DA-A2B6-61B6EA317626}" type="pres">
      <dgm:prSet presAssocID="{63D58BBB-EFC8-40CC-A621-79B9FD244C65}" presName="level2Shape" presStyleLbl="node2" presStyleIdx="0" presStyleCnt="2" custScaleX="207833" custLinFactX="-100000" custLinFactNeighborX="-166562" custLinFactNeighborY="-5967"/>
      <dgm:spPr/>
      <dgm:t>
        <a:bodyPr/>
        <a:lstStyle/>
        <a:p>
          <a:endParaRPr lang="zh-CN" altLang="en-US"/>
        </a:p>
      </dgm:t>
    </dgm:pt>
    <dgm:pt modelId="{D71F49DF-EFEE-404F-BA0D-8FF1E82AD62D}" type="pres">
      <dgm:prSet presAssocID="{63D58BBB-EFC8-40CC-A621-79B9FD244C65}" presName="hierChild3" presStyleCnt="0"/>
      <dgm:spPr/>
    </dgm:pt>
    <dgm:pt modelId="{EC4ADA0A-F824-4D25-ABFD-8750603B1566}" type="pres">
      <dgm:prSet presAssocID="{A26CC183-6C91-4F5F-AAEB-82C2C8EFE7E7}" presName="Name19" presStyleLbl="parChTrans1D3" presStyleIdx="0" presStyleCnt="6"/>
      <dgm:spPr/>
      <dgm:t>
        <a:bodyPr/>
        <a:lstStyle/>
        <a:p>
          <a:endParaRPr lang="zh-CN" altLang="en-US"/>
        </a:p>
      </dgm:t>
    </dgm:pt>
    <dgm:pt modelId="{9649F665-DF16-4207-BB79-08D37B382105}" type="pres">
      <dgm:prSet presAssocID="{5C0785EA-91D8-44BF-82DD-3D46FE5DDF4E}" presName="Name21" presStyleCnt="0"/>
      <dgm:spPr/>
    </dgm:pt>
    <dgm:pt modelId="{547787F4-7E74-43EB-9DBA-8F63D95205A2}" type="pres">
      <dgm:prSet presAssocID="{5C0785EA-91D8-44BF-82DD-3D46FE5DDF4E}" presName="level2Shape" presStyleLbl="node3" presStyleIdx="0" presStyleCnt="6" custScaleX="108049" custScaleY="111051" custLinFactX="-180120" custLinFactNeighborX="-200000" custLinFactNeighborY="24947"/>
      <dgm:spPr/>
      <dgm:t>
        <a:bodyPr/>
        <a:lstStyle/>
        <a:p>
          <a:endParaRPr lang="zh-CN" altLang="en-US"/>
        </a:p>
      </dgm:t>
    </dgm:pt>
    <dgm:pt modelId="{39F29C89-7DEF-425B-B1CC-FD55F02F8D2B}" type="pres">
      <dgm:prSet presAssocID="{5C0785EA-91D8-44BF-82DD-3D46FE5DDF4E}" presName="hierChild3" presStyleCnt="0"/>
      <dgm:spPr/>
    </dgm:pt>
    <dgm:pt modelId="{11E4E4FF-8082-439D-AD75-D7805497CD17}" type="pres">
      <dgm:prSet presAssocID="{C8A38709-947B-44A4-B29F-AFD5C9C8708C}" presName="Name19" presStyleLbl="parChTrans1D3" presStyleIdx="1" presStyleCnt="6"/>
      <dgm:spPr/>
      <dgm:t>
        <a:bodyPr/>
        <a:lstStyle/>
        <a:p>
          <a:endParaRPr lang="zh-CN" altLang="en-US"/>
        </a:p>
      </dgm:t>
    </dgm:pt>
    <dgm:pt modelId="{90780581-0CC3-44B7-8A31-92E24273F324}" type="pres">
      <dgm:prSet presAssocID="{7563FF2C-4B8F-4406-84E1-3144D96E1DE6}" presName="Name21" presStyleCnt="0"/>
      <dgm:spPr/>
    </dgm:pt>
    <dgm:pt modelId="{476D9DD2-838E-427B-9FE5-55B983EEA7B4}" type="pres">
      <dgm:prSet presAssocID="{7563FF2C-4B8F-4406-84E1-3144D96E1DE6}" presName="level2Shape" presStyleLbl="node3" presStyleIdx="1" presStyleCnt="6" custScaleY="118761" custLinFactX="-100000" custLinFactNeighborX="-166467" custLinFactNeighborY="26855"/>
      <dgm:spPr/>
      <dgm:t>
        <a:bodyPr/>
        <a:lstStyle/>
        <a:p>
          <a:endParaRPr lang="zh-CN" altLang="en-US"/>
        </a:p>
      </dgm:t>
    </dgm:pt>
    <dgm:pt modelId="{1CA47A25-EB1F-49BF-824A-AAC05846DA99}" type="pres">
      <dgm:prSet presAssocID="{7563FF2C-4B8F-4406-84E1-3144D96E1DE6}" presName="hierChild3" presStyleCnt="0"/>
      <dgm:spPr/>
    </dgm:pt>
    <dgm:pt modelId="{83FEA905-F0FD-4B57-922E-8BFF78AD378D}" type="pres">
      <dgm:prSet presAssocID="{12EB2719-CB87-4F05-BE9C-AE4717B098CE}" presName="Name19" presStyleLbl="parChTrans1D3" presStyleIdx="2" presStyleCnt="6"/>
      <dgm:spPr/>
      <dgm:t>
        <a:bodyPr/>
        <a:lstStyle/>
        <a:p>
          <a:endParaRPr lang="zh-CN" altLang="en-US"/>
        </a:p>
      </dgm:t>
    </dgm:pt>
    <dgm:pt modelId="{DDFA4B25-869E-41DC-9CBC-33DE48C43FAC}" type="pres">
      <dgm:prSet presAssocID="{0A590E9A-3BDF-4E88-B06D-2F0FA9C912E9}" presName="Name21" presStyleCnt="0"/>
      <dgm:spPr/>
    </dgm:pt>
    <dgm:pt modelId="{FFB0E3FB-0C5F-4530-8648-09A196786488}" type="pres">
      <dgm:prSet presAssocID="{0A590E9A-3BDF-4E88-B06D-2F0FA9C912E9}" presName="level2Shape" presStyleLbl="node3" presStyleIdx="2" presStyleCnt="6" custScaleX="109459" custScaleY="113610" custLinFactX="-100000" custLinFactNeighborX="-104335" custLinFactNeighborY="22388"/>
      <dgm:spPr/>
      <dgm:t>
        <a:bodyPr/>
        <a:lstStyle/>
        <a:p>
          <a:endParaRPr lang="zh-CN" altLang="en-US"/>
        </a:p>
      </dgm:t>
    </dgm:pt>
    <dgm:pt modelId="{A387AEA9-0670-4C21-95F2-2A48F90EB265}" type="pres">
      <dgm:prSet presAssocID="{0A590E9A-3BDF-4E88-B06D-2F0FA9C912E9}" presName="hierChild3" presStyleCnt="0"/>
      <dgm:spPr/>
    </dgm:pt>
    <dgm:pt modelId="{5808C0E6-6C05-44F0-9C84-BC439ABCF2F2}" type="pres">
      <dgm:prSet presAssocID="{899C1F8B-836F-4466-8A3E-CD1A98CD8D68}" presName="Name19" presStyleLbl="parChTrans1D2" presStyleIdx="1" presStyleCnt="2"/>
      <dgm:spPr/>
      <dgm:t>
        <a:bodyPr/>
        <a:lstStyle/>
        <a:p>
          <a:endParaRPr lang="zh-CN" altLang="en-US"/>
        </a:p>
      </dgm:t>
    </dgm:pt>
    <dgm:pt modelId="{58275F1B-DB10-48F0-BD7B-4ED022959C12}" type="pres">
      <dgm:prSet presAssocID="{59993035-CB59-45E2-96F4-56D243C428F7}" presName="Name21" presStyleCnt="0"/>
      <dgm:spPr/>
    </dgm:pt>
    <dgm:pt modelId="{C4F3A4BF-29EF-4B1B-BA87-1C24D305E445}" type="pres">
      <dgm:prSet presAssocID="{59993035-CB59-45E2-96F4-56D243C428F7}" presName="level2Shape" presStyleLbl="node2" presStyleIdx="1" presStyleCnt="2" custScaleX="230851" custLinFactNeighborX="-50846" custLinFactNeighborY="-2984"/>
      <dgm:spPr/>
      <dgm:t>
        <a:bodyPr/>
        <a:lstStyle/>
        <a:p>
          <a:endParaRPr lang="zh-CN" altLang="en-US"/>
        </a:p>
      </dgm:t>
    </dgm:pt>
    <dgm:pt modelId="{CBDEFE37-A3BC-4AA8-B9DF-FAA073C88BA9}" type="pres">
      <dgm:prSet presAssocID="{59993035-CB59-45E2-96F4-56D243C428F7}" presName="hierChild3" presStyleCnt="0"/>
      <dgm:spPr/>
    </dgm:pt>
    <dgm:pt modelId="{E0EED675-8E33-4850-8F30-C3E8ED0D90A0}" type="pres">
      <dgm:prSet presAssocID="{EA584562-3B5B-4D55-9BA5-B329402AE04E}" presName="Name19" presStyleLbl="parChTrans1D3" presStyleIdx="3" presStyleCnt="6"/>
      <dgm:spPr/>
      <dgm:t>
        <a:bodyPr/>
        <a:lstStyle/>
        <a:p>
          <a:endParaRPr lang="zh-CN" altLang="en-US"/>
        </a:p>
      </dgm:t>
    </dgm:pt>
    <dgm:pt modelId="{C56B3AB2-E78E-46E6-B7E5-7A47C6563ED4}" type="pres">
      <dgm:prSet presAssocID="{796D083F-2D50-4340-9CB2-B353DA1CECF7}" presName="Name21" presStyleCnt="0"/>
      <dgm:spPr/>
    </dgm:pt>
    <dgm:pt modelId="{2BF05542-C06B-47BB-B17A-676FD03C886F}" type="pres">
      <dgm:prSet presAssocID="{796D083F-2D50-4340-9CB2-B353DA1CECF7}" presName="level2Shape" presStyleLbl="node3" presStyleIdx="3" presStyleCnt="6" custLinFactX="-29349" custLinFactNeighborX="-100000" custLinFactNeighborY="35998"/>
      <dgm:spPr/>
      <dgm:t>
        <a:bodyPr/>
        <a:lstStyle/>
        <a:p>
          <a:endParaRPr lang="zh-CN" altLang="en-US"/>
        </a:p>
      </dgm:t>
    </dgm:pt>
    <dgm:pt modelId="{F81B5203-0952-4B51-A09E-68798195CC60}" type="pres">
      <dgm:prSet presAssocID="{796D083F-2D50-4340-9CB2-B353DA1CECF7}" presName="hierChild3" presStyleCnt="0"/>
      <dgm:spPr/>
    </dgm:pt>
    <dgm:pt modelId="{2718ADD8-98E6-4A38-B660-FF7E3B8A16C5}" type="pres">
      <dgm:prSet presAssocID="{64B868EC-927C-4D43-A2AA-E267DC37170D}" presName="Name19" presStyleLbl="parChTrans1D3" presStyleIdx="4" presStyleCnt="6"/>
      <dgm:spPr/>
      <dgm:t>
        <a:bodyPr/>
        <a:lstStyle/>
        <a:p>
          <a:endParaRPr lang="zh-CN" altLang="en-US"/>
        </a:p>
      </dgm:t>
    </dgm:pt>
    <dgm:pt modelId="{B5F9974C-3672-4E14-BC61-AA9C22FA54CA}" type="pres">
      <dgm:prSet presAssocID="{0486F09D-8787-4856-B768-D44BA498E049}" presName="Name21" presStyleCnt="0"/>
      <dgm:spPr/>
    </dgm:pt>
    <dgm:pt modelId="{59CBED52-3D0E-4A5F-B758-15DA2770DE70}" type="pres">
      <dgm:prSet presAssocID="{0486F09D-8787-4856-B768-D44BA498E049}" presName="level2Shape" presStyleLbl="node3" presStyleIdx="4" presStyleCnt="6" custLinFactNeighborX="-51046" custLinFactNeighborY="35998"/>
      <dgm:spPr/>
      <dgm:t>
        <a:bodyPr/>
        <a:lstStyle/>
        <a:p>
          <a:endParaRPr lang="zh-CN" altLang="en-US"/>
        </a:p>
      </dgm:t>
    </dgm:pt>
    <dgm:pt modelId="{C5DDAD06-EF66-446A-A0C7-FD372309B2C0}" type="pres">
      <dgm:prSet presAssocID="{0486F09D-8787-4856-B768-D44BA498E049}" presName="hierChild3" presStyleCnt="0"/>
      <dgm:spPr/>
    </dgm:pt>
    <dgm:pt modelId="{E0360A84-E96E-497D-A1C0-F3E6E82A702F}" type="pres">
      <dgm:prSet presAssocID="{B8BBC891-4A13-4ABF-B7F5-D5BE857D6373}" presName="Name19" presStyleLbl="parChTrans1D3" presStyleIdx="5" presStyleCnt="6"/>
      <dgm:spPr/>
      <dgm:t>
        <a:bodyPr/>
        <a:lstStyle/>
        <a:p>
          <a:endParaRPr lang="zh-CN" altLang="en-US"/>
        </a:p>
      </dgm:t>
    </dgm:pt>
    <dgm:pt modelId="{F06F5DC7-18DB-401B-9866-C1666E87C299}" type="pres">
      <dgm:prSet presAssocID="{EC690DA7-BF3F-438A-9B19-3D2739AD54AE}" presName="Name21" presStyleCnt="0"/>
      <dgm:spPr/>
    </dgm:pt>
    <dgm:pt modelId="{AD1B5866-D23B-4F10-9EAF-C8CC4249BC50}" type="pres">
      <dgm:prSet presAssocID="{EC690DA7-BF3F-438A-9B19-3D2739AD54AE}" presName="level2Shape" presStyleLbl="node3" presStyleIdx="5" presStyleCnt="6" custLinFactNeighborX="4938" custLinFactNeighborY="35998"/>
      <dgm:spPr/>
      <dgm:t>
        <a:bodyPr/>
        <a:lstStyle/>
        <a:p>
          <a:endParaRPr lang="zh-CN" altLang="en-US"/>
        </a:p>
      </dgm:t>
    </dgm:pt>
    <dgm:pt modelId="{9E07B4E3-0F49-4CCE-8707-15B966162E4C}" type="pres">
      <dgm:prSet presAssocID="{EC690DA7-BF3F-438A-9B19-3D2739AD54AE}" presName="hierChild3" presStyleCnt="0"/>
      <dgm:spPr/>
    </dgm:pt>
    <dgm:pt modelId="{0D8BCDFA-F476-442E-8F2F-8739B2525F17}" type="pres">
      <dgm:prSet presAssocID="{F4C9241C-7FBA-467A-A481-12DAD174BCB4}" presName="bgShapesFlow" presStyleCnt="0"/>
      <dgm:spPr/>
    </dgm:pt>
    <dgm:pt modelId="{C3ACA58D-85BD-4FB0-AFB4-B83D0D8E3A6C}" type="pres">
      <dgm:prSet presAssocID="{972CC3D3-824D-45D9-A501-727D659ECC10}" presName="rectComp" presStyleCnt="0"/>
      <dgm:spPr/>
    </dgm:pt>
    <dgm:pt modelId="{679CBFBF-1BCF-4FE2-8309-75011CEF5304}" type="pres">
      <dgm:prSet presAssocID="{972CC3D3-824D-45D9-A501-727D659ECC10}" presName="bgRect" presStyleLbl="bgShp" presStyleIdx="0" presStyleCnt="1"/>
      <dgm:spPr/>
      <dgm:t>
        <a:bodyPr/>
        <a:lstStyle/>
        <a:p>
          <a:endParaRPr lang="zh-CN" altLang="en-US"/>
        </a:p>
      </dgm:t>
    </dgm:pt>
    <dgm:pt modelId="{A173F03C-7E78-4A65-8C7D-357806B0A227}" type="pres">
      <dgm:prSet presAssocID="{972CC3D3-824D-45D9-A501-727D659ECC10}" presName="bgRectTx" presStyleLbl="bgShp" presStyleIdx="0" presStyleCnt="1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D66E572A-E462-48B6-AA1F-8BBF2F2E1405}" type="presOf" srcId="{12EB2719-CB87-4F05-BE9C-AE4717B098CE}" destId="{83FEA905-F0FD-4B57-922E-8BFF78AD378D}" srcOrd="0" destOrd="0" presId="urn:microsoft.com/office/officeart/2005/8/layout/hierarchy6"/>
    <dgm:cxn modelId="{92AB39A1-F218-4E8B-98F5-2195EFD758CD}" type="presOf" srcId="{EC690DA7-BF3F-438A-9B19-3D2739AD54AE}" destId="{AD1B5866-D23B-4F10-9EAF-C8CC4249BC50}" srcOrd="0" destOrd="0" presId="urn:microsoft.com/office/officeart/2005/8/layout/hierarchy6"/>
    <dgm:cxn modelId="{0AD0C09D-9277-429E-9972-3C5C4F2AC3C1}" type="presOf" srcId="{972CC3D3-824D-45D9-A501-727D659ECC10}" destId="{679CBFBF-1BCF-4FE2-8309-75011CEF5304}" srcOrd="0" destOrd="0" presId="urn:microsoft.com/office/officeart/2005/8/layout/hierarchy6"/>
    <dgm:cxn modelId="{95D47987-0E73-4F5A-B553-639538FD9C64}" srcId="{63D58BBB-EFC8-40CC-A621-79B9FD244C65}" destId="{0A590E9A-3BDF-4E88-B06D-2F0FA9C912E9}" srcOrd="2" destOrd="0" parTransId="{12EB2719-CB87-4F05-BE9C-AE4717B098CE}" sibTransId="{C30DABB8-5B1C-4647-9715-7BF97905149E}"/>
    <dgm:cxn modelId="{EE567961-9E46-46FD-80AE-B848800D95AF}" type="presOf" srcId="{59993035-CB59-45E2-96F4-56D243C428F7}" destId="{C4F3A4BF-29EF-4B1B-BA87-1C24D305E445}" srcOrd="0" destOrd="0" presId="urn:microsoft.com/office/officeart/2005/8/layout/hierarchy6"/>
    <dgm:cxn modelId="{F81CDC10-4D06-4377-A1A3-8B559AC70A59}" srcId="{59993035-CB59-45E2-96F4-56D243C428F7}" destId="{796D083F-2D50-4340-9CB2-B353DA1CECF7}" srcOrd="0" destOrd="0" parTransId="{EA584562-3B5B-4D55-9BA5-B329402AE04E}" sibTransId="{DBEED7CF-1BAE-42C5-8F48-B4985FED7DF8}"/>
    <dgm:cxn modelId="{907F9C64-1038-40F7-885C-2DF8DA8F7BD0}" type="presOf" srcId="{63D58BBB-EFC8-40CC-A621-79B9FD244C65}" destId="{CD2A72FD-9144-44DA-A2B6-61B6EA317626}" srcOrd="0" destOrd="0" presId="urn:microsoft.com/office/officeart/2005/8/layout/hierarchy6"/>
    <dgm:cxn modelId="{8A05C905-1589-4A55-90A9-C3B80209360C}" type="presOf" srcId="{B8BBC891-4A13-4ABF-B7F5-D5BE857D6373}" destId="{E0360A84-E96E-497D-A1C0-F3E6E82A702F}" srcOrd="0" destOrd="0" presId="urn:microsoft.com/office/officeart/2005/8/layout/hierarchy6"/>
    <dgm:cxn modelId="{A6EFD35F-4DF0-4C02-B580-2A74E46E2E6D}" type="presOf" srcId="{0A590E9A-3BDF-4E88-B06D-2F0FA9C912E9}" destId="{FFB0E3FB-0C5F-4530-8648-09A196786488}" srcOrd="0" destOrd="0" presId="urn:microsoft.com/office/officeart/2005/8/layout/hierarchy6"/>
    <dgm:cxn modelId="{C79751E3-33C4-470D-A0A9-3F3DA1D515EC}" type="presOf" srcId="{796D083F-2D50-4340-9CB2-B353DA1CECF7}" destId="{2BF05542-C06B-47BB-B17A-676FD03C886F}" srcOrd="0" destOrd="0" presId="urn:microsoft.com/office/officeart/2005/8/layout/hierarchy6"/>
    <dgm:cxn modelId="{9BC9DDD5-FB08-435D-9DEF-E705F36B2C79}" srcId="{F4C9241C-7FBA-467A-A481-12DAD174BCB4}" destId="{972CC3D3-824D-45D9-A501-727D659ECC10}" srcOrd="1" destOrd="0" parTransId="{AC5C795A-69B5-4604-81A7-6221446C6801}" sibTransId="{C1858E1E-7CFB-423A-8C5C-5F871CE97D0F}"/>
    <dgm:cxn modelId="{EE4398E8-18FE-4DE9-9CBC-3C533DCD19F1}" type="presOf" srcId="{5C0785EA-91D8-44BF-82DD-3D46FE5DDF4E}" destId="{547787F4-7E74-43EB-9DBA-8F63D95205A2}" srcOrd="0" destOrd="0" presId="urn:microsoft.com/office/officeart/2005/8/layout/hierarchy6"/>
    <dgm:cxn modelId="{FD56D98D-D897-4C1E-A4AF-FF2D162AFA49}" type="presOf" srcId="{086B9DDA-EF0F-4ACF-BED3-BEAC38B375E2}" destId="{6C6FE034-9A6A-401E-9A1C-E8D8E84651FF}" srcOrd="0" destOrd="0" presId="urn:microsoft.com/office/officeart/2005/8/layout/hierarchy6"/>
    <dgm:cxn modelId="{D39C2E59-9ACC-4645-8885-61CDB715575A}" srcId="{63D58BBB-EFC8-40CC-A621-79B9FD244C65}" destId="{7563FF2C-4B8F-4406-84E1-3144D96E1DE6}" srcOrd="1" destOrd="0" parTransId="{C8A38709-947B-44A4-B29F-AFD5C9C8708C}" sibTransId="{C1DF232C-0015-4323-925B-4D36F2308D5B}"/>
    <dgm:cxn modelId="{3107A795-39E1-45EF-A877-150CA95DE80C}" type="presOf" srcId="{0486F09D-8787-4856-B768-D44BA498E049}" destId="{59CBED52-3D0E-4A5F-B758-15DA2770DE70}" srcOrd="0" destOrd="0" presId="urn:microsoft.com/office/officeart/2005/8/layout/hierarchy6"/>
    <dgm:cxn modelId="{1C9E24E2-614E-4307-8F3A-29042A962855}" type="presOf" srcId="{F4C9241C-7FBA-467A-A481-12DAD174BCB4}" destId="{B34642EE-AB92-40D2-AE5B-95EEEE87F1F2}" srcOrd="0" destOrd="0" presId="urn:microsoft.com/office/officeart/2005/8/layout/hierarchy6"/>
    <dgm:cxn modelId="{7DDEAE02-BA26-4D81-9BB4-0B9526289B46}" type="presOf" srcId="{7563FF2C-4B8F-4406-84E1-3144D96E1DE6}" destId="{476D9DD2-838E-427B-9FE5-55B983EEA7B4}" srcOrd="0" destOrd="0" presId="urn:microsoft.com/office/officeart/2005/8/layout/hierarchy6"/>
    <dgm:cxn modelId="{08D19F93-1C25-4D1B-BCBF-781C9DBF700C}" type="presOf" srcId="{64B868EC-927C-4D43-A2AA-E267DC37170D}" destId="{2718ADD8-98E6-4A38-B660-FF7E3B8A16C5}" srcOrd="0" destOrd="0" presId="urn:microsoft.com/office/officeart/2005/8/layout/hierarchy6"/>
    <dgm:cxn modelId="{3714F793-F3D6-4E2E-AFF5-5C6476470CAF}" type="presOf" srcId="{C8A38709-947B-44A4-B29F-AFD5C9C8708C}" destId="{11E4E4FF-8082-439D-AD75-D7805497CD17}" srcOrd="0" destOrd="0" presId="urn:microsoft.com/office/officeart/2005/8/layout/hierarchy6"/>
    <dgm:cxn modelId="{2D3920CC-34F1-4BC9-B880-9C7350905A31}" srcId="{59993035-CB59-45E2-96F4-56D243C428F7}" destId="{0486F09D-8787-4856-B768-D44BA498E049}" srcOrd="1" destOrd="0" parTransId="{64B868EC-927C-4D43-A2AA-E267DC37170D}" sibTransId="{C24BA065-BE24-4265-AE1F-720774436183}"/>
    <dgm:cxn modelId="{5FBFEB3B-FB30-474D-9812-69454D9EE46F}" srcId="{63D58BBB-EFC8-40CC-A621-79B9FD244C65}" destId="{5C0785EA-91D8-44BF-82DD-3D46FE5DDF4E}" srcOrd="0" destOrd="0" parTransId="{A26CC183-6C91-4F5F-AAEB-82C2C8EFE7E7}" sibTransId="{39228F5C-A86A-46D5-949F-1C79EF6694F8}"/>
    <dgm:cxn modelId="{0CC16B6D-9B71-4ECC-9E7C-D4F24D10BB38}" srcId="{086B9DDA-EF0F-4ACF-BED3-BEAC38B375E2}" destId="{59993035-CB59-45E2-96F4-56D243C428F7}" srcOrd="1" destOrd="0" parTransId="{899C1F8B-836F-4466-8A3E-CD1A98CD8D68}" sibTransId="{42AA3387-EBAD-426A-AC32-B833F31768F5}"/>
    <dgm:cxn modelId="{C774D928-92D7-40C2-B42E-8543109F60E8}" srcId="{59993035-CB59-45E2-96F4-56D243C428F7}" destId="{EC690DA7-BF3F-438A-9B19-3D2739AD54AE}" srcOrd="2" destOrd="0" parTransId="{B8BBC891-4A13-4ABF-B7F5-D5BE857D6373}" sibTransId="{ED19BABE-5DBD-4880-B34A-EB41BB0320F1}"/>
    <dgm:cxn modelId="{857F20C3-2FB3-4F50-96AB-9EDF078F05C5}" type="presOf" srcId="{A26CC183-6C91-4F5F-AAEB-82C2C8EFE7E7}" destId="{EC4ADA0A-F824-4D25-ABFD-8750603B1566}" srcOrd="0" destOrd="0" presId="urn:microsoft.com/office/officeart/2005/8/layout/hierarchy6"/>
    <dgm:cxn modelId="{FAF5869C-DEB9-4192-9276-E96F68ED5172}" type="presOf" srcId="{972CC3D3-824D-45D9-A501-727D659ECC10}" destId="{A173F03C-7E78-4A65-8C7D-357806B0A227}" srcOrd="1" destOrd="0" presId="urn:microsoft.com/office/officeart/2005/8/layout/hierarchy6"/>
    <dgm:cxn modelId="{222FD677-0247-4DC5-A0F3-67B9232A4C51}" type="presOf" srcId="{EA584562-3B5B-4D55-9BA5-B329402AE04E}" destId="{E0EED675-8E33-4850-8F30-C3E8ED0D90A0}" srcOrd="0" destOrd="0" presId="urn:microsoft.com/office/officeart/2005/8/layout/hierarchy6"/>
    <dgm:cxn modelId="{CA3B4A7D-74C9-426E-8FC4-9110D9F332E6}" type="presOf" srcId="{899C1F8B-836F-4466-8A3E-CD1A98CD8D68}" destId="{5808C0E6-6C05-44F0-9C84-BC439ABCF2F2}" srcOrd="0" destOrd="0" presId="urn:microsoft.com/office/officeart/2005/8/layout/hierarchy6"/>
    <dgm:cxn modelId="{A17298B5-84DC-4D39-9C0C-570D46BA1CBB}" type="presOf" srcId="{FC889B71-40DA-4FF4-AAF9-15DA11F89400}" destId="{41677C9C-DC1A-431E-A28D-35DA37E27C36}" srcOrd="0" destOrd="0" presId="urn:microsoft.com/office/officeart/2005/8/layout/hierarchy6"/>
    <dgm:cxn modelId="{86A1A708-50F8-46C5-BCEB-84FB18B7B91E}" srcId="{F4C9241C-7FBA-467A-A481-12DAD174BCB4}" destId="{086B9DDA-EF0F-4ACF-BED3-BEAC38B375E2}" srcOrd="0" destOrd="0" parTransId="{4607C8DF-3D21-444A-9914-A3F254822717}" sibTransId="{7A1C50F4-E7CA-4F5E-BBDF-7637CB46C14C}"/>
    <dgm:cxn modelId="{9B5AB888-E843-406A-9570-5113347FEF31}" srcId="{086B9DDA-EF0F-4ACF-BED3-BEAC38B375E2}" destId="{63D58BBB-EFC8-40CC-A621-79B9FD244C65}" srcOrd="0" destOrd="0" parTransId="{FC889B71-40DA-4FF4-AAF9-15DA11F89400}" sibTransId="{EBEB911B-F5C7-4C88-A8B5-16C7ECD3EC9B}"/>
    <dgm:cxn modelId="{F41E6196-71DA-42A3-984E-433A40CFAD25}" type="presParOf" srcId="{B34642EE-AB92-40D2-AE5B-95EEEE87F1F2}" destId="{1FE86F02-6AF2-4490-97DD-948E5FBAA6E6}" srcOrd="0" destOrd="0" presId="urn:microsoft.com/office/officeart/2005/8/layout/hierarchy6"/>
    <dgm:cxn modelId="{A1875776-EC96-4F38-A454-B66A9BCCA4A1}" type="presParOf" srcId="{1FE86F02-6AF2-4490-97DD-948E5FBAA6E6}" destId="{CDC8D59B-80F8-4493-8473-BA72C2DC5B01}" srcOrd="0" destOrd="0" presId="urn:microsoft.com/office/officeart/2005/8/layout/hierarchy6"/>
    <dgm:cxn modelId="{5D0AD9ED-35E1-495C-BB68-E4061B7898D6}" type="presParOf" srcId="{1FE86F02-6AF2-4490-97DD-948E5FBAA6E6}" destId="{3F1399A2-AE92-4745-AA98-691A92B98711}" srcOrd="1" destOrd="0" presId="urn:microsoft.com/office/officeart/2005/8/layout/hierarchy6"/>
    <dgm:cxn modelId="{4D128CAC-AD7A-4F67-91DF-D3E77EEAA8C2}" type="presParOf" srcId="{3F1399A2-AE92-4745-AA98-691A92B98711}" destId="{A9B52383-8412-4B85-BE73-CE2AE8CEFB9E}" srcOrd="0" destOrd="0" presId="urn:microsoft.com/office/officeart/2005/8/layout/hierarchy6"/>
    <dgm:cxn modelId="{0955636A-43F4-4614-8314-F14B4656319F}" type="presParOf" srcId="{A9B52383-8412-4B85-BE73-CE2AE8CEFB9E}" destId="{6C6FE034-9A6A-401E-9A1C-E8D8E84651FF}" srcOrd="0" destOrd="0" presId="urn:microsoft.com/office/officeart/2005/8/layout/hierarchy6"/>
    <dgm:cxn modelId="{2C67151C-7934-4EEB-BADF-7D2420120DE5}" type="presParOf" srcId="{A9B52383-8412-4B85-BE73-CE2AE8CEFB9E}" destId="{3BB084FD-E961-4519-A3FB-74E24CB797DC}" srcOrd="1" destOrd="0" presId="urn:microsoft.com/office/officeart/2005/8/layout/hierarchy6"/>
    <dgm:cxn modelId="{3BE0A057-93E3-4231-8257-1643840736B1}" type="presParOf" srcId="{3BB084FD-E961-4519-A3FB-74E24CB797DC}" destId="{41677C9C-DC1A-431E-A28D-35DA37E27C36}" srcOrd="0" destOrd="0" presId="urn:microsoft.com/office/officeart/2005/8/layout/hierarchy6"/>
    <dgm:cxn modelId="{278386BE-429A-4715-B887-8EB797BB48DA}" type="presParOf" srcId="{3BB084FD-E961-4519-A3FB-74E24CB797DC}" destId="{B8E46CE3-DADA-4C66-88CA-DDBAC0D2FCF9}" srcOrd="1" destOrd="0" presId="urn:microsoft.com/office/officeart/2005/8/layout/hierarchy6"/>
    <dgm:cxn modelId="{9A043FDD-7569-4E99-A208-8E3E53E5DA22}" type="presParOf" srcId="{B8E46CE3-DADA-4C66-88CA-DDBAC0D2FCF9}" destId="{CD2A72FD-9144-44DA-A2B6-61B6EA317626}" srcOrd="0" destOrd="0" presId="urn:microsoft.com/office/officeart/2005/8/layout/hierarchy6"/>
    <dgm:cxn modelId="{0C28958C-2850-48FF-9B44-10E54C6F2213}" type="presParOf" srcId="{B8E46CE3-DADA-4C66-88CA-DDBAC0D2FCF9}" destId="{D71F49DF-EFEE-404F-BA0D-8FF1E82AD62D}" srcOrd="1" destOrd="0" presId="urn:microsoft.com/office/officeart/2005/8/layout/hierarchy6"/>
    <dgm:cxn modelId="{8DCECDFA-E0FD-4FBF-A4CD-3F747851B6BE}" type="presParOf" srcId="{D71F49DF-EFEE-404F-BA0D-8FF1E82AD62D}" destId="{EC4ADA0A-F824-4D25-ABFD-8750603B1566}" srcOrd="0" destOrd="0" presId="urn:microsoft.com/office/officeart/2005/8/layout/hierarchy6"/>
    <dgm:cxn modelId="{B0E86D56-B00C-4954-B094-94561B95F4E7}" type="presParOf" srcId="{D71F49DF-EFEE-404F-BA0D-8FF1E82AD62D}" destId="{9649F665-DF16-4207-BB79-08D37B382105}" srcOrd="1" destOrd="0" presId="urn:microsoft.com/office/officeart/2005/8/layout/hierarchy6"/>
    <dgm:cxn modelId="{EDAA1D68-5BFE-40DD-8B84-2A038B05F320}" type="presParOf" srcId="{9649F665-DF16-4207-BB79-08D37B382105}" destId="{547787F4-7E74-43EB-9DBA-8F63D95205A2}" srcOrd="0" destOrd="0" presId="urn:microsoft.com/office/officeart/2005/8/layout/hierarchy6"/>
    <dgm:cxn modelId="{17A7332A-39AE-4695-A986-CCA6566E63CD}" type="presParOf" srcId="{9649F665-DF16-4207-BB79-08D37B382105}" destId="{39F29C89-7DEF-425B-B1CC-FD55F02F8D2B}" srcOrd="1" destOrd="0" presId="urn:microsoft.com/office/officeart/2005/8/layout/hierarchy6"/>
    <dgm:cxn modelId="{8352ECD0-00D6-4BE1-8EDA-743034B45F78}" type="presParOf" srcId="{D71F49DF-EFEE-404F-BA0D-8FF1E82AD62D}" destId="{11E4E4FF-8082-439D-AD75-D7805497CD17}" srcOrd="2" destOrd="0" presId="urn:microsoft.com/office/officeart/2005/8/layout/hierarchy6"/>
    <dgm:cxn modelId="{0B76E2BC-B1ED-49BE-BAB9-5CCBEEA6B0F7}" type="presParOf" srcId="{D71F49DF-EFEE-404F-BA0D-8FF1E82AD62D}" destId="{90780581-0CC3-44B7-8A31-92E24273F324}" srcOrd="3" destOrd="0" presId="urn:microsoft.com/office/officeart/2005/8/layout/hierarchy6"/>
    <dgm:cxn modelId="{13B42A5E-6F8D-4731-A9CA-D2E59D65B552}" type="presParOf" srcId="{90780581-0CC3-44B7-8A31-92E24273F324}" destId="{476D9DD2-838E-427B-9FE5-55B983EEA7B4}" srcOrd="0" destOrd="0" presId="urn:microsoft.com/office/officeart/2005/8/layout/hierarchy6"/>
    <dgm:cxn modelId="{76A2430B-0D45-43F6-84CD-864722295C9A}" type="presParOf" srcId="{90780581-0CC3-44B7-8A31-92E24273F324}" destId="{1CA47A25-EB1F-49BF-824A-AAC05846DA99}" srcOrd="1" destOrd="0" presId="urn:microsoft.com/office/officeart/2005/8/layout/hierarchy6"/>
    <dgm:cxn modelId="{F4DC4445-9CBC-4272-AD9C-DCC7024BCF3F}" type="presParOf" srcId="{D71F49DF-EFEE-404F-BA0D-8FF1E82AD62D}" destId="{83FEA905-F0FD-4B57-922E-8BFF78AD378D}" srcOrd="4" destOrd="0" presId="urn:microsoft.com/office/officeart/2005/8/layout/hierarchy6"/>
    <dgm:cxn modelId="{6757BC64-D084-4A69-9F0A-620E2F559204}" type="presParOf" srcId="{D71F49DF-EFEE-404F-BA0D-8FF1E82AD62D}" destId="{DDFA4B25-869E-41DC-9CBC-33DE48C43FAC}" srcOrd="5" destOrd="0" presId="urn:microsoft.com/office/officeart/2005/8/layout/hierarchy6"/>
    <dgm:cxn modelId="{C48DB5EC-7DB2-4816-8786-FA5FFEAD0043}" type="presParOf" srcId="{DDFA4B25-869E-41DC-9CBC-33DE48C43FAC}" destId="{FFB0E3FB-0C5F-4530-8648-09A196786488}" srcOrd="0" destOrd="0" presId="urn:microsoft.com/office/officeart/2005/8/layout/hierarchy6"/>
    <dgm:cxn modelId="{8358A803-EB8B-48E3-95DF-19C7A149E4EE}" type="presParOf" srcId="{DDFA4B25-869E-41DC-9CBC-33DE48C43FAC}" destId="{A387AEA9-0670-4C21-95F2-2A48F90EB265}" srcOrd="1" destOrd="0" presId="urn:microsoft.com/office/officeart/2005/8/layout/hierarchy6"/>
    <dgm:cxn modelId="{167E6F66-CE31-438D-8D9E-7C570BA7D6B8}" type="presParOf" srcId="{3BB084FD-E961-4519-A3FB-74E24CB797DC}" destId="{5808C0E6-6C05-44F0-9C84-BC439ABCF2F2}" srcOrd="2" destOrd="0" presId="urn:microsoft.com/office/officeart/2005/8/layout/hierarchy6"/>
    <dgm:cxn modelId="{29B11EBE-C3C1-445E-9C15-E65F6A3E344E}" type="presParOf" srcId="{3BB084FD-E961-4519-A3FB-74E24CB797DC}" destId="{58275F1B-DB10-48F0-BD7B-4ED022959C12}" srcOrd="3" destOrd="0" presId="urn:microsoft.com/office/officeart/2005/8/layout/hierarchy6"/>
    <dgm:cxn modelId="{A62CE2F4-8D9E-474E-86E6-7F2757C2FCD0}" type="presParOf" srcId="{58275F1B-DB10-48F0-BD7B-4ED022959C12}" destId="{C4F3A4BF-29EF-4B1B-BA87-1C24D305E445}" srcOrd="0" destOrd="0" presId="urn:microsoft.com/office/officeart/2005/8/layout/hierarchy6"/>
    <dgm:cxn modelId="{FFC234E2-1C17-4ED6-AC2A-BC0C3790B440}" type="presParOf" srcId="{58275F1B-DB10-48F0-BD7B-4ED022959C12}" destId="{CBDEFE37-A3BC-4AA8-B9DF-FAA073C88BA9}" srcOrd="1" destOrd="0" presId="urn:microsoft.com/office/officeart/2005/8/layout/hierarchy6"/>
    <dgm:cxn modelId="{2713688E-8B8C-4CB7-954F-B01CCDA07F6C}" type="presParOf" srcId="{CBDEFE37-A3BC-4AA8-B9DF-FAA073C88BA9}" destId="{E0EED675-8E33-4850-8F30-C3E8ED0D90A0}" srcOrd="0" destOrd="0" presId="urn:microsoft.com/office/officeart/2005/8/layout/hierarchy6"/>
    <dgm:cxn modelId="{E23A7A57-ABE4-43BD-9269-CCA06C048B64}" type="presParOf" srcId="{CBDEFE37-A3BC-4AA8-B9DF-FAA073C88BA9}" destId="{C56B3AB2-E78E-46E6-B7E5-7A47C6563ED4}" srcOrd="1" destOrd="0" presId="urn:microsoft.com/office/officeart/2005/8/layout/hierarchy6"/>
    <dgm:cxn modelId="{DC9E455E-0412-4351-81BD-7C9F8590C903}" type="presParOf" srcId="{C56B3AB2-E78E-46E6-B7E5-7A47C6563ED4}" destId="{2BF05542-C06B-47BB-B17A-676FD03C886F}" srcOrd="0" destOrd="0" presId="urn:microsoft.com/office/officeart/2005/8/layout/hierarchy6"/>
    <dgm:cxn modelId="{7B506910-F6CF-47FF-90DC-C49D7AA61B2C}" type="presParOf" srcId="{C56B3AB2-E78E-46E6-B7E5-7A47C6563ED4}" destId="{F81B5203-0952-4B51-A09E-68798195CC60}" srcOrd="1" destOrd="0" presId="urn:microsoft.com/office/officeart/2005/8/layout/hierarchy6"/>
    <dgm:cxn modelId="{97657889-1B37-4942-BEDE-2F2F3E35B829}" type="presParOf" srcId="{CBDEFE37-A3BC-4AA8-B9DF-FAA073C88BA9}" destId="{2718ADD8-98E6-4A38-B660-FF7E3B8A16C5}" srcOrd="2" destOrd="0" presId="urn:microsoft.com/office/officeart/2005/8/layout/hierarchy6"/>
    <dgm:cxn modelId="{F11E351A-91F5-4173-AFB7-5C2B3EA82F3E}" type="presParOf" srcId="{CBDEFE37-A3BC-4AA8-B9DF-FAA073C88BA9}" destId="{B5F9974C-3672-4E14-BC61-AA9C22FA54CA}" srcOrd="3" destOrd="0" presId="urn:microsoft.com/office/officeart/2005/8/layout/hierarchy6"/>
    <dgm:cxn modelId="{122603D9-0EF7-468B-9F22-C1C0464AC7F2}" type="presParOf" srcId="{B5F9974C-3672-4E14-BC61-AA9C22FA54CA}" destId="{59CBED52-3D0E-4A5F-B758-15DA2770DE70}" srcOrd="0" destOrd="0" presId="urn:microsoft.com/office/officeart/2005/8/layout/hierarchy6"/>
    <dgm:cxn modelId="{C9CE5CC2-E4BC-47D2-A34E-597FE72D9543}" type="presParOf" srcId="{B5F9974C-3672-4E14-BC61-AA9C22FA54CA}" destId="{C5DDAD06-EF66-446A-A0C7-FD372309B2C0}" srcOrd="1" destOrd="0" presId="urn:microsoft.com/office/officeart/2005/8/layout/hierarchy6"/>
    <dgm:cxn modelId="{26F25F10-CAC1-41F4-B39A-9150E88A8979}" type="presParOf" srcId="{CBDEFE37-A3BC-4AA8-B9DF-FAA073C88BA9}" destId="{E0360A84-E96E-497D-A1C0-F3E6E82A702F}" srcOrd="4" destOrd="0" presId="urn:microsoft.com/office/officeart/2005/8/layout/hierarchy6"/>
    <dgm:cxn modelId="{3CFE185C-0C92-499A-B0D9-E7763C0050B9}" type="presParOf" srcId="{CBDEFE37-A3BC-4AA8-B9DF-FAA073C88BA9}" destId="{F06F5DC7-18DB-401B-9866-C1666E87C299}" srcOrd="5" destOrd="0" presId="urn:microsoft.com/office/officeart/2005/8/layout/hierarchy6"/>
    <dgm:cxn modelId="{4418E3AC-F5A8-4AB2-8BD6-E8DDFDD32FB4}" type="presParOf" srcId="{F06F5DC7-18DB-401B-9866-C1666E87C299}" destId="{AD1B5866-D23B-4F10-9EAF-C8CC4249BC50}" srcOrd="0" destOrd="0" presId="urn:microsoft.com/office/officeart/2005/8/layout/hierarchy6"/>
    <dgm:cxn modelId="{3301C36D-89A4-46F8-A120-B8625E88CA80}" type="presParOf" srcId="{F06F5DC7-18DB-401B-9866-C1666E87C299}" destId="{9E07B4E3-0F49-4CCE-8707-15B966162E4C}" srcOrd="1" destOrd="0" presId="urn:microsoft.com/office/officeart/2005/8/layout/hierarchy6"/>
    <dgm:cxn modelId="{408BB247-E324-49FA-8236-6254DFF63DC8}" type="presParOf" srcId="{B34642EE-AB92-40D2-AE5B-95EEEE87F1F2}" destId="{0D8BCDFA-F476-442E-8F2F-8739B2525F17}" srcOrd="1" destOrd="0" presId="urn:microsoft.com/office/officeart/2005/8/layout/hierarchy6"/>
    <dgm:cxn modelId="{F84A1E59-5CD5-40CC-9E70-097BA3A99E57}" type="presParOf" srcId="{0D8BCDFA-F476-442E-8F2F-8739B2525F17}" destId="{C3ACA58D-85BD-4FB0-AFB4-B83D0D8E3A6C}" srcOrd="0" destOrd="0" presId="urn:microsoft.com/office/officeart/2005/8/layout/hierarchy6"/>
    <dgm:cxn modelId="{5E0CD206-B21A-4CBE-9752-14FBE72031E9}" type="presParOf" srcId="{C3ACA58D-85BD-4FB0-AFB4-B83D0D8E3A6C}" destId="{679CBFBF-1BCF-4FE2-8309-75011CEF5304}" srcOrd="0" destOrd="0" presId="urn:microsoft.com/office/officeart/2005/8/layout/hierarchy6"/>
    <dgm:cxn modelId="{92445358-F2A1-4043-961F-27328894A6FF}" type="presParOf" srcId="{C3ACA58D-85BD-4FB0-AFB4-B83D0D8E3A6C}" destId="{A173F03C-7E78-4A65-8C7D-357806B0A227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A141D919-5409-4008-BBAC-468EF4E12DB7}" type="doc">
      <dgm:prSet loTypeId="urn:microsoft.com/office/officeart/2005/8/layout/pyramid3" loCatId="pyramid" qsTypeId="urn:microsoft.com/office/officeart/2005/8/quickstyle/simple1" qsCatId="simple" csTypeId="urn:microsoft.com/office/officeart/2005/8/colors/accent1_2" csCatId="accent1" phldr="1"/>
      <dgm:spPr/>
    </dgm:pt>
    <dgm:pt modelId="{022C3499-2847-46D2-B5E1-665AFBB952A5}">
      <dgm:prSet phldrT="[文本]" custT="1"/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zh-CN" altLang="en-US" sz="1600" b="1">
              <a:solidFill>
                <a:schemeClr val="accent1"/>
              </a:solidFill>
            </a:rPr>
            <a:t>线上线下多渠道营销线索（</a:t>
          </a:r>
          <a:r>
            <a:rPr lang="en-US" altLang="zh-CN" sz="1600" b="1">
              <a:solidFill>
                <a:schemeClr val="accent1"/>
              </a:solidFill>
            </a:rPr>
            <a:t>4000</a:t>
          </a:r>
          <a:r>
            <a:rPr lang="zh-CN" altLang="en-US" sz="1600" b="1">
              <a:solidFill>
                <a:schemeClr val="accent1"/>
              </a:solidFill>
            </a:rPr>
            <a:t>）</a:t>
          </a:r>
        </a:p>
      </dgm:t>
    </dgm:pt>
    <dgm:pt modelId="{B87D4CE6-F3BF-40A0-BCDB-8C48FB556AFF}" type="parTrans" cxnId="{DADCE3A9-5818-486E-853F-31D077FF1875}">
      <dgm:prSet/>
      <dgm:spPr/>
      <dgm:t>
        <a:bodyPr/>
        <a:lstStyle/>
        <a:p>
          <a:endParaRPr lang="zh-CN" altLang="en-US"/>
        </a:p>
      </dgm:t>
    </dgm:pt>
    <dgm:pt modelId="{3AD0B7EB-5B54-4448-BF7A-61021238724C}" type="sibTrans" cxnId="{DADCE3A9-5818-486E-853F-31D077FF1875}">
      <dgm:prSet/>
      <dgm:spPr/>
      <dgm:t>
        <a:bodyPr/>
        <a:lstStyle/>
        <a:p>
          <a:endParaRPr lang="zh-CN" altLang="en-US"/>
        </a:p>
      </dgm:t>
    </dgm:pt>
    <dgm:pt modelId="{4C7B2599-0EAC-47C4-91C3-356A9225710B}">
      <dgm:prSet phldrT="[文本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lang="zh-CN" altLang="en-US" sz="1800">
              <a:solidFill>
                <a:schemeClr val="accent1">
                  <a:lumMod val="20000"/>
                  <a:lumOff val="80000"/>
                </a:schemeClr>
              </a:solidFill>
            </a:rPr>
            <a:t>客户（</a:t>
          </a:r>
          <a:r>
            <a:rPr lang="en-US" altLang="zh-CN" sz="1800">
              <a:solidFill>
                <a:schemeClr val="accent1">
                  <a:lumMod val="20000"/>
                  <a:lumOff val="80000"/>
                </a:schemeClr>
              </a:solidFill>
            </a:rPr>
            <a:t>2000</a:t>
          </a:r>
          <a:r>
            <a:rPr lang="zh-CN" altLang="en-US" sz="1800">
              <a:solidFill>
                <a:schemeClr val="accent1">
                  <a:lumMod val="20000"/>
                  <a:lumOff val="80000"/>
                </a:schemeClr>
              </a:solidFill>
            </a:rPr>
            <a:t>）</a:t>
          </a:r>
        </a:p>
      </dgm:t>
    </dgm:pt>
    <dgm:pt modelId="{3E5CDD3C-1C3A-4263-9A94-0F9DE6CF66F1}" type="parTrans" cxnId="{250CA8F1-5BD7-44EB-A562-6CBD202FED40}">
      <dgm:prSet/>
      <dgm:spPr/>
      <dgm:t>
        <a:bodyPr/>
        <a:lstStyle/>
        <a:p>
          <a:endParaRPr lang="zh-CN" altLang="en-US"/>
        </a:p>
      </dgm:t>
    </dgm:pt>
    <dgm:pt modelId="{FFFC7F86-4836-4F54-8986-2835F1798C0D}" type="sibTrans" cxnId="{250CA8F1-5BD7-44EB-A562-6CBD202FED40}">
      <dgm:prSet/>
      <dgm:spPr/>
      <dgm:t>
        <a:bodyPr/>
        <a:lstStyle/>
        <a:p>
          <a:endParaRPr lang="zh-CN" altLang="en-US"/>
        </a:p>
      </dgm:t>
    </dgm:pt>
    <dgm:pt modelId="{2B45712F-E486-48EE-B0BD-BF71A749E580}">
      <dgm:prSet phldrT="[文本]" custT="1"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r>
            <a:rPr lang="zh-CN" altLang="en-US" sz="1800">
              <a:solidFill>
                <a:schemeClr val="bg2"/>
              </a:solidFill>
            </a:rPr>
            <a:t>商机（</a:t>
          </a:r>
          <a:r>
            <a:rPr lang="en-US" altLang="zh-CN" sz="1800">
              <a:solidFill>
                <a:schemeClr val="bg2"/>
              </a:solidFill>
            </a:rPr>
            <a:t>1100</a:t>
          </a:r>
          <a:r>
            <a:rPr lang="zh-CN" altLang="en-US" sz="1800">
              <a:solidFill>
                <a:schemeClr val="bg2"/>
              </a:solidFill>
            </a:rPr>
            <a:t>）</a:t>
          </a:r>
        </a:p>
      </dgm:t>
    </dgm:pt>
    <dgm:pt modelId="{FBF65404-61E6-472D-84B4-BE40BA6A7BC0}" type="parTrans" cxnId="{9EDBF170-BC05-474B-A09D-1B75AD1F1D6D}">
      <dgm:prSet/>
      <dgm:spPr/>
      <dgm:t>
        <a:bodyPr/>
        <a:lstStyle/>
        <a:p>
          <a:endParaRPr lang="zh-CN" altLang="en-US"/>
        </a:p>
      </dgm:t>
    </dgm:pt>
    <dgm:pt modelId="{B98E250E-1C40-4572-8BD2-07BFF6231EA0}" type="sibTrans" cxnId="{9EDBF170-BC05-474B-A09D-1B75AD1F1D6D}">
      <dgm:prSet/>
      <dgm:spPr/>
      <dgm:t>
        <a:bodyPr/>
        <a:lstStyle/>
        <a:p>
          <a:endParaRPr lang="zh-CN" altLang="en-US"/>
        </a:p>
      </dgm:t>
    </dgm:pt>
    <dgm:pt modelId="{0477D094-945E-41DE-91C8-A202D34D4705}">
      <dgm:prSet phldrT="[文本]" custT="1"/>
      <dgm:spPr>
        <a:solidFill>
          <a:srgbClr val="00B050"/>
        </a:solidFill>
      </dgm:spPr>
      <dgm:t>
        <a:bodyPr/>
        <a:lstStyle/>
        <a:p>
          <a:r>
            <a:rPr lang="zh-CN" altLang="en-US" sz="1800">
              <a:solidFill>
                <a:schemeClr val="bg2"/>
              </a:solidFill>
            </a:rPr>
            <a:t>赢单（</a:t>
          </a:r>
          <a:r>
            <a:rPr lang="en-US" altLang="zh-CN" sz="1800">
              <a:solidFill>
                <a:schemeClr val="bg2"/>
              </a:solidFill>
            </a:rPr>
            <a:t>800</a:t>
          </a:r>
          <a:r>
            <a:rPr lang="zh-CN" altLang="en-US" sz="1800">
              <a:solidFill>
                <a:schemeClr val="bg2"/>
              </a:solidFill>
            </a:rPr>
            <a:t>）</a:t>
          </a:r>
        </a:p>
      </dgm:t>
    </dgm:pt>
    <dgm:pt modelId="{A73DE72D-DBB7-4FF3-8638-2E1D86FAB7B6}" type="parTrans" cxnId="{C57B26FA-BDDE-47D9-9311-BE755E61476E}">
      <dgm:prSet/>
      <dgm:spPr/>
      <dgm:t>
        <a:bodyPr/>
        <a:lstStyle/>
        <a:p>
          <a:endParaRPr lang="zh-CN" altLang="en-US"/>
        </a:p>
      </dgm:t>
    </dgm:pt>
    <dgm:pt modelId="{72B3E4BA-A19E-4449-80D8-41A942701083}" type="sibTrans" cxnId="{C57B26FA-BDDE-47D9-9311-BE755E61476E}">
      <dgm:prSet/>
      <dgm:spPr/>
      <dgm:t>
        <a:bodyPr/>
        <a:lstStyle/>
        <a:p>
          <a:endParaRPr lang="zh-CN" altLang="en-US"/>
        </a:p>
      </dgm:t>
    </dgm:pt>
    <dgm:pt modelId="{110B962E-B14D-4954-AF24-4142412B3C43}">
      <dgm:prSet phldrT="[文本]" custT="1"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r>
            <a:rPr lang="zh-CN" altLang="en-US" sz="1600">
              <a:solidFill>
                <a:schemeClr val="bg2"/>
              </a:solidFill>
            </a:rPr>
            <a:t>结束</a:t>
          </a:r>
        </a:p>
      </dgm:t>
    </dgm:pt>
    <dgm:pt modelId="{784CCC3A-FE37-4873-B7F1-D429D97F7B3C}" type="sibTrans" cxnId="{5DA1DE9F-A260-415B-826D-D99E8FDB99F6}">
      <dgm:prSet/>
      <dgm:spPr/>
      <dgm:t>
        <a:bodyPr/>
        <a:lstStyle/>
        <a:p>
          <a:endParaRPr lang="zh-CN" altLang="en-US"/>
        </a:p>
      </dgm:t>
    </dgm:pt>
    <dgm:pt modelId="{B4BB7785-4ED7-43CC-8CA4-E1E0F0110500}" type="parTrans" cxnId="{5DA1DE9F-A260-415B-826D-D99E8FDB99F6}">
      <dgm:prSet/>
      <dgm:spPr/>
      <dgm:t>
        <a:bodyPr/>
        <a:lstStyle/>
        <a:p>
          <a:endParaRPr lang="zh-CN" altLang="en-US"/>
        </a:p>
      </dgm:t>
    </dgm:pt>
    <dgm:pt modelId="{9D551CB6-CF2E-46D7-9AEE-F7AD0B57CFA2}" type="pres">
      <dgm:prSet presAssocID="{A141D919-5409-4008-BBAC-468EF4E12DB7}" presName="Name0" presStyleCnt="0">
        <dgm:presLayoutVars>
          <dgm:dir/>
          <dgm:animLvl val="lvl"/>
          <dgm:resizeHandles val="exact"/>
        </dgm:presLayoutVars>
      </dgm:prSet>
      <dgm:spPr/>
    </dgm:pt>
    <dgm:pt modelId="{77B352AE-731B-4F95-B942-8760606495B6}" type="pres">
      <dgm:prSet presAssocID="{022C3499-2847-46D2-B5E1-665AFBB952A5}" presName="Name8" presStyleCnt="0"/>
      <dgm:spPr/>
    </dgm:pt>
    <dgm:pt modelId="{D2D2E3C6-B75B-4089-B284-392D3F142817}" type="pres">
      <dgm:prSet presAssocID="{022C3499-2847-46D2-B5E1-665AFBB952A5}" presName="level" presStyleLbl="node1" presStyleIdx="0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A81EF9E9-9FE2-498D-8DD9-A330107285ED}" type="pres">
      <dgm:prSet presAssocID="{022C3499-2847-46D2-B5E1-665AFBB952A5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EA62E0B3-03B4-4B78-94A1-CF01DA205207}" type="pres">
      <dgm:prSet presAssocID="{4C7B2599-0EAC-47C4-91C3-356A9225710B}" presName="Name8" presStyleCnt="0"/>
      <dgm:spPr/>
    </dgm:pt>
    <dgm:pt modelId="{04F108D0-37E0-4D13-8D2C-B68988D080AE}" type="pres">
      <dgm:prSet presAssocID="{4C7B2599-0EAC-47C4-91C3-356A9225710B}" presName="level" presStyleLbl="node1" presStyleIdx="1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7205950B-E02B-4B6C-BE5D-7460F133DFBD}" type="pres">
      <dgm:prSet presAssocID="{4C7B2599-0EAC-47C4-91C3-356A9225710B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B4BB1A5A-D402-4905-87A5-611CFE71E456}" type="pres">
      <dgm:prSet presAssocID="{2B45712F-E486-48EE-B0BD-BF71A749E580}" presName="Name8" presStyleCnt="0"/>
      <dgm:spPr/>
    </dgm:pt>
    <dgm:pt modelId="{0623B103-A149-4344-8B79-5A9CEE7F9645}" type="pres">
      <dgm:prSet presAssocID="{2B45712F-E486-48EE-B0BD-BF71A749E580}" presName="level" presStyleLbl="node1" presStyleIdx="2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73DC7C25-AC01-4D00-B1B5-9B635F317234}" type="pres">
      <dgm:prSet presAssocID="{2B45712F-E486-48EE-B0BD-BF71A749E580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342DBDBB-5DE0-4F4D-A5B9-EBE14689846E}" type="pres">
      <dgm:prSet presAssocID="{0477D094-945E-41DE-91C8-A202D34D4705}" presName="Name8" presStyleCnt="0"/>
      <dgm:spPr/>
    </dgm:pt>
    <dgm:pt modelId="{63E2AD32-DD3B-44C8-A2D7-20F5EA336311}" type="pres">
      <dgm:prSet presAssocID="{0477D094-945E-41DE-91C8-A202D34D4705}" presName="level" presStyleLbl="node1" presStyleIdx="3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91F0DA08-132D-4BF6-BC65-C9F7342DFFBF}" type="pres">
      <dgm:prSet presAssocID="{0477D094-945E-41DE-91C8-A202D34D4705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4988B3D2-0BB9-4B48-AF26-800DE812587B}" type="pres">
      <dgm:prSet presAssocID="{110B962E-B14D-4954-AF24-4142412B3C43}" presName="Name8" presStyleCnt="0"/>
      <dgm:spPr/>
    </dgm:pt>
    <dgm:pt modelId="{DEB179AF-5D4F-441C-A13C-4A0107E2B8E5}" type="pres">
      <dgm:prSet presAssocID="{110B962E-B14D-4954-AF24-4142412B3C43}" presName="level" presStyleLbl="node1" presStyleIdx="4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763AB0EB-8F95-4D1C-8FB8-4E0A91E1AB82}" type="pres">
      <dgm:prSet presAssocID="{110B962E-B14D-4954-AF24-4142412B3C43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250CA8F1-5BD7-44EB-A562-6CBD202FED40}" srcId="{A141D919-5409-4008-BBAC-468EF4E12DB7}" destId="{4C7B2599-0EAC-47C4-91C3-356A9225710B}" srcOrd="1" destOrd="0" parTransId="{3E5CDD3C-1C3A-4263-9A94-0F9DE6CF66F1}" sibTransId="{FFFC7F86-4836-4F54-8986-2835F1798C0D}"/>
    <dgm:cxn modelId="{D720E218-21E1-46D9-9223-4C1B0C00972D}" type="presOf" srcId="{0477D094-945E-41DE-91C8-A202D34D4705}" destId="{63E2AD32-DD3B-44C8-A2D7-20F5EA336311}" srcOrd="0" destOrd="0" presId="urn:microsoft.com/office/officeart/2005/8/layout/pyramid3"/>
    <dgm:cxn modelId="{5DA1DE9F-A260-415B-826D-D99E8FDB99F6}" srcId="{A141D919-5409-4008-BBAC-468EF4E12DB7}" destId="{110B962E-B14D-4954-AF24-4142412B3C43}" srcOrd="4" destOrd="0" parTransId="{B4BB7785-4ED7-43CC-8CA4-E1E0F0110500}" sibTransId="{784CCC3A-FE37-4873-B7F1-D429D97F7B3C}"/>
    <dgm:cxn modelId="{B8058787-ACBE-4624-9E9C-4C774D053DC1}" type="presOf" srcId="{4C7B2599-0EAC-47C4-91C3-356A9225710B}" destId="{7205950B-E02B-4B6C-BE5D-7460F133DFBD}" srcOrd="1" destOrd="0" presId="urn:microsoft.com/office/officeart/2005/8/layout/pyramid3"/>
    <dgm:cxn modelId="{2D5F4E0E-EACC-414A-B387-7279BAE467DD}" type="presOf" srcId="{4C7B2599-0EAC-47C4-91C3-356A9225710B}" destId="{04F108D0-37E0-4D13-8D2C-B68988D080AE}" srcOrd="0" destOrd="0" presId="urn:microsoft.com/office/officeart/2005/8/layout/pyramid3"/>
    <dgm:cxn modelId="{9A049C20-7988-4D14-937C-E6A6D4E937E0}" type="presOf" srcId="{022C3499-2847-46D2-B5E1-665AFBB952A5}" destId="{D2D2E3C6-B75B-4089-B284-392D3F142817}" srcOrd="0" destOrd="0" presId="urn:microsoft.com/office/officeart/2005/8/layout/pyramid3"/>
    <dgm:cxn modelId="{9E4A7589-3C46-4B21-9887-FA3F9B13490D}" type="presOf" srcId="{110B962E-B14D-4954-AF24-4142412B3C43}" destId="{DEB179AF-5D4F-441C-A13C-4A0107E2B8E5}" srcOrd="0" destOrd="0" presId="urn:microsoft.com/office/officeart/2005/8/layout/pyramid3"/>
    <dgm:cxn modelId="{CA612267-1F00-4098-82A6-AB9BE71A3DE0}" type="presOf" srcId="{A141D919-5409-4008-BBAC-468EF4E12DB7}" destId="{9D551CB6-CF2E-46D7-9AEE-F7AD0B57CFA2}" srcOrd="0" destOrd="0" presId="urn:microsoft.com/office/officeart/2005/8/layout/pyramid3"/>
    <dgm:cxn modelId="{DADCE3A9-5818-486E-853F-31D077FF1875}" srcId="{A141D919-5409-4008-BBAC-468EF4E12DB7}" destId="{022C3499-2847-46D2-B5E1-665AFBB952A5}" srcOrd="0" destOrd="0" parTransId="{B87D4CE6-F3BF-40A0-BCDB-8C48FB556AFF}" sibTransId="{3AD0B7EB-5B54-4448-BF7A-61021238724C}"/>
    <dgm:cxn modelId="{426C3D93-2305-482C-A068-7610E4524739}" type="presOf" srcId="{0477D094-945E-41DE-91C8-A202D34D4705}" destId="{91F0DA08-132D-4BF6-BC65-C9F7342DFFBF}" srcOrd="1" destOrd="0" presId="urn:microsoft.com/office/officeart/2005/8/layout/pyramid3"/>
    <dgm:cxn modelId="{9EDBF170-BC05-474B-A09D-1B75AD1F1D6D}" srcId="{A141D919-5409-4008-BBAC-468EF4E12DB7}" destId="{2B45712F-E486-48EE-B0BD-BF71A749E580}" srcOrd="2" destOrd="0" parTransId="{FBF65404-61E6-472D-84B4-BE40BA6A7BC0}" sibTransId="{B98E250E-1C40-4572-8BD2-07BFF6231EA0}"/>
    <dgm:cxn modelId="{39AAE984-CE1D-483C-A53B-AC87E950CDEF}" type="presOf" srcId="{022C3499-2847-46D2-B5E1-665AFBB952A5}" destId="{A81EF9E9-9FE2-498D-8DD9-A330107285ED}" srcOrd="1" destOrd="0" presId="urn:microsoft.com/office/officeart/2005/8/layout/pyramid3"/>
    <dgm:cxn modelId="{55DBED83-521E-4DDD-A7DF-6A769E9355E1}" type="presOf" srcId="{2B45712F-E486-48EE-B0BD-BF71A749E580}" destId="{73DC7C25-AC01-4D00-B1B5-9B635F317234}" srcOrd="1" destOrd="0" presId="urn:microsoft.com/office/officeart/2005/8/layout/pyramid3"/>
    <dgm:cxn modelId="{06819721-09DC-4CA2-BD13-2EE4636DFB77}" type="presOf" srcId="{110B962E-B14D-4954-AF24-4142412B3C43}" destId="{763AB0EB-8F95-4D1C-8FB8-4E0A91E1AB82}" srcOrd="1" destOrd="0" presId="urn:microsoft.com/office/officeart/2005/8/layout/pyramid3"/>
    <dgm:cxn modelId="{FBFC9D0E-D417-4B86-8792-38534CEB0838}" type="presOf" srcId="{2B45712F-E486-48EE-B0BD-BF71A749E580}" destId="{0623B103-A149-4344-8B79-5A9CEE7F9645}" srcOrd="0" destOrd="0" presId="urn:microsoft.com/office/officeart/2005/8/layout/pyramid3"/>
    <dgm:cxn modelId="{C57B26FA-BDDE-47D9-9311-BE755E61476E}" srcId="{A141D919-5409-4008-BBAC-468EF4E12DB7}" destId="{0477D094-945E-41DE-91C8-A202D34D4705}" srcOrd="3" destOrd="0" parTransId="{A73DE72D-DBB7-4FF3-8638-2E1D86FAB7B6}" sibTransId="{72B3E4BA-A19E-4449-80D8-41A942701083}"/>
    <dgm:cxn modelId="{C3D28580-6AAF-47CA-9A2F-B3C5F9BB1356}" type="presParOf" srcId="{9D551CB6-CF2E-46D7-9AEE-F7AD0B57CFA2}" destId="{77B352AE-731B-4F95-B942-8760606495B6}" srcOrd="0" destOrd="0" presId="urn:microsoft.com/office/officeart/2005/8/layout/pyramid3"/>
    <dgm:cxn modelId="{F7B6073D-A486-4C05-87B2-75424CF63FC9}" type="presParOf" srcId="{77B352AE-731B-4F95-B942-8760606495B6}" destId="{D2D2E3C6-B75B-4089-B284-392D3F142817}" srcOrd="0" destOrd="0" presId="urn:microsoft.com/office/officeart/2005/8/layout/pyramid3"/>
    <dgm:cxn modelId="{891F3977-F3A5-4A69-BB25-CE72A672F85F}" type="presParOf" srcId="{77B352AE-731B-4F95-B942-8760606495B6}" destId="{A81EF9E9-9FE2-498D-8DD9-A330107285ED}" srcOrd="1" destOrd="0" presId="urn:microsoft.com/office/officeart/2005/8/layout/pyramid3"/>
    <dgm:cxn modelId="{43C15D64-2F13-4226-B9C6-4FEB23F640AA}" type="presParOf" srcId="{9D551CB6-CF2E-46D7-9AEE-F7AD0B57CFA2}" destId="{EA62E0B3-03B4-4B78-94A1-CF01DA205207}" srcOrd="1" destOrd="0" presId="urn:microsoft.com/office/officeart/2005/8/layout/pyramid3"/>
    <dgm:cxn modelId="{3EF561C6-C513-46E1-9AF2-B073A295305C}" type="presParOf" srcId="{EA62E0B3-03B4-4B78-94A1-CF01DA205207}" destId="{04F108D0-37E0-4D13-8D2C-B68988D080AE}" srcOrd="0" destOrd="0" presId="urn:microsoft.com/office/officeart/2005/8/layout/pyramid3"/>
    <dgm:cxn modelId="{0764DA0C-9858-4F79-8601-0D69D3A16A58}" type="presParOf" srcId="{EA62E0B3-03B4-4B78-94A1-CF01DA205207}" destId="{7205950B-E02B-4B6C-BE5D-7460F133DFBD}" srcOrd="1" destOrd="0" presId="urn:microsoft.com/office/officeart/2005/8/layout/pyramid3"/>
    <dgm:cxn modelId="{46529B34-6507-45C2-B006-4AB5EFF4CDE1}" type="presParOf" srcId="{9D551CB6-CF2E-46D7-9AEE-F7AD0B57CFA2}" destId="{B4BB1A5A-D402-4905-87A5-611CFE71E456}" srcOrd="2" destOrd="0" presId="urn:microsoft.com/office/officeart/2005/8/layout/pyramid3"/>
    <dgm:cxn modelId="{7D35D577-ECAD-48C0-8699-72ED52D46CA9}" type="presParOf" srcId="{B4BB1A5A-D402-4905-87A5-611CFE71E456}" destId="{0623B103-A149-4344-8B79-5A9CEE7F9645}" srcOrd="0" destOrd="0" presId="urn:microsoft.com/office/officeart/2005/8/layout/pyramid3"/>
    <dgm:cxn modelId="{D169E284-4765-407E-A81B-DA6B78A2A0EF}" type="presParOf" srcId="{B4BB1A5A-D402-4905-87A5-611CFE71E456}" destId="{73DC7C25-AC01-4D00-B1B5-9B635F317234}" srcOrd="1" destOrd="0" presId="urn:microsoft.com/office/officeart/2005/8/layout/pyramid3"/>
    <dgm:cxn modelId="{DB52A7CC-6ACE-4CAF-AAA7-9E705CFE5FDB}" type="presParOf" srcId="{9D551CB6-CF2E-46D7-9AEE-F7AD0B57CFA2}" destId="{342DBDBB-5DE0-4F4D-A5B9-EBE14689846E}" srcOrd="3" destOrd="0" presId="urn:microsoft.com/office/officeart/2005/8/layout/pyramid3"/>
    <dgm:cxn modelId="{238A3EF4-4C63-4A65-BEA9-5173DCFBC09A}" type="presParOf" srcId="{342DBDBB-5DE0-4F4D-A5B9-EBE14689846E}" destId="{63E2AD32-DD3B-44C8-A2D7-20F5EA336311}" srcOrd="0" destOrd="0" presId="urn:microsoft.com/office/officeart/2005/8/layout/pyramid3"/>
    <dgm:cxn modelId="{704B12E0-8146-4759-ADE6-5F3474609C15}" type="presParOf" srcId="{342DBDBB-5DE0-4F4D-A5B9-EBE14689846E}" destId="{91F0DA08-132D-4BF6-BC65-C9F7342DFFBF}" srcOrd="1" destOrd="0" presId="urn:microsoft.com/office/officeart/2005/8/layout/pyramid3"/>
    <dgm:cxn modelId="{BC08FF9D-CD7A-409E-8112-DA81918E361D}" type="presParOf" srcId="{9D551CB6-CF2E-46D7-9AEE-F7AD0B57CFA2}" destId="{4988B3D2-0BB9-4B48-AF26-800DE812587B}" srcOrd="4" destOrd="0" presId="urn:microsoft.com/office/officeart/2005/8/layout/pyramid3"/>
    <dgm:cxn modelId="{BC41DD8E-28EE-4E38-9047-171E72A4C86F}" type="presParOf" srcId="{4988B3D2-0BB9-4B48-AF26-800DE812587B}" destId="{DEB179AF-5D4F-441C-A13C-4A0107E2B8E5}" srcOrd="0" destOrd="0" presId="urn:microsoft.com/office/officeart/2005/8/layout/pyramid3"/>
    <dgm:cxn modelId="{92190B42-7915-47D6-8E03-2DF85052B83E}" type="presParOf" srcId="{4988B3D2-0BB9-4B48-AF26-800DE812587B}" destId="{763AB0EB-8F95-4D1C-8FB8-4E0A91E1AB82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6A390790-9F49-4029-8F0C-B85FB229C48C}" type="doc">
      <dgm:prSet loTypeId="urn:microsoft.com/office/officeart/2005/8/layout/hList6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98A12568-B5D0-4076-90DE-A142BA34A22D}">
      <dgm:prSet phldrT="[文本]" custT="1"/>
      <dgm:spPr>
        <a:solidFill>
          <a:srgbClr val="00B050"/>
        </a:solidFill>
      </dgm:spPr>
      <dgm:t>
        <a:bodyPr/>
        <a:lstStyle/>
        <a:p>
          <a:r>
            <a:rPr lang="zh-CN" altLang="en-US" sz="1100"/>
            <a:t>线索的科学评估与筛选</a:t>
          </a:r>
        </a:p>
      </dgm:t>
    </dgm:pt>
    <dgm:pt modelId="{B6B2B63B-8260-4845-A690-1D889A19766D}" type="parTrans" cxnId="{B55674F7-3466-4DEF-89A7-610BFC123211}">
      <dgm:prSet/>
      <dgm:spPr/>
      <dgm:t>
        <a:bodyPr/>
        <a:lstStyle/>
        <a:p>
          <a:endParaRPr lang="zh-CN" altLang="en-US"/>
        </a:p>
      </dgm:t>
    </dgm:pt>
    <dgm:pt modelId="{1E69897C-40AA-4A30-AC9E-4A8CE93944D3}" type="sibTrans" cxnId="{B55674F7-3466-4DEF-89A7-610BFC123211}">
      <dgm:prSet/>
      <dgm:spPr/>
      <dgm:t>
        <a:bodyPr/>
        <a:lstStyle/>
        <a:p>
          <a:endParaRPr lang="zh-CN" altLang="en-US"/>
        </a:p>
      </dgm:t>
    </dgm:pt>
    <dgm:pt modelId="{93153178-764C-435B-9034-9F8F36BF762C}">
      <dgm:prSet phldrT="[文本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lang="zh-CN" altLang="en-US" sz="1100" baseline="0"/>
            <a:t>优化营销投入产出</a:t>
          </a:r>
        </a:p>
      </dgm:t>
    </dgm:pt>
    <dgm:pt modelId="{8DD732BB-E99F-4E15-8252-2732D5DAC8A9}" type="parTrans" cxnId="{3846562F-0A91-4C16-9301-36F787566799}">
      <dgm:prSet/>
      <dgm:spPr/>
      <dgm:t>
        <a:bodyPr/>
        <a:lstStyle/>
        <a:p>
          <a:endParaRPr lang="zh-CN" altLang="en-US"/>
        </a:p>
      </dgm:t>
    </dgm:pt>
    <dgm:pt modelId="{CE85FD9D-827E-40A8-A379-DDFEACE583CA}" type="sibTrans" cxnId="{3846562F-0A91-4C16-9301-36F787566799}">
      <dgm:prSet/>
      <dgm:spPr/>
      <dgm:t>
        <a:bodyPr/>
        <a:lstStyle/>
        <a:p>
          <a:endParaRPr lang="zh-CN" altLang="en-US"/>
        </a:p>
      </dgm:t>
    </dgm:pt>
    <dgm:pt modelId="{98DDAC01-61E1-4D8D-9F37-5C5A8EBB114F}">
      <dgm:prSet phldrT="[文本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lang="zh-CN" altLang="en-US" sz="1000" baseline="0"/>
            <a:t>主管可以实时查看从销售线索到赢单所耗费的周期</a:t>
          </a:r>
        </a:p>
      </dgm:t>
    </dgm:pt>
    <dgm:pt modelId="{289141EA-5B20-4732-AF33-5545B700220E}" type="parTrans" cxnId="{498C202F-FF3D-4E19-8773-77A354F738A4}">
      <dgm:prSet/>
      <dgm:spPr/>
      <dgm:t>
        <a:bodyPr/>
        <a:lstStyle/>
        <a:p>
          <a:endParaRPr lang="zh-CN" altLang="en-US"/>
        </a:p>
      </dgm:t>
    </dgm:pt>
    <dgm:pt modelId="{EABF5B6B-2A5F-49D6-9D81-FAA9D0A71110}" type="sibTrans" cxnId="{498C202F-FF3D-4E19-8773-77A354F738A4}">
      <dgm:prSet/>
      <dgm:spPr/>
      <dgm:t>
        <a:bodyPr/>
        <a:lstStyle/>
        <a:p>
          <a:endParaRPr lang="zh-CN" altLang="en-US"/>
        </a:p>
      </dgm:t>
    </dgm:pt>
    <dgm:pt modelId="{F23DADCE-A0F1-4EFE-B4F0-F5208B5070B9}">
      <dgm:prSet phldrT="[文本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r>
            <a:rPr lang="zh-CN" altLang="en-US" sz="1000" baseline="0"/>
            <a:t>公司部分业务主管可以依据销售线索转化率，确定哪条获取销售线索的路径最佳及时的调整营销和销售策略。</a:t>
          </a:r>
        </a:p>
      </dgm:t>
    </dgm:pt>
    <dgm:pt modelId="{E7A9B261-EBEC-4A37-829B-B02707FA9F03}" type="parTrans" cxnId="{1E1EBFF8-85DF-4AC7-BCFB-E9B4AB950E31}">
      <dgm:prSet/>
      <dgm:spPr/>
      <dgm:t>
        <a:bodyPr/>
        <a:lstStyle/>
        <a:p>
          <a:endParaRPr lang="zh-CN" altLang="en-US"/>
        </a:p>
      </dgm:t>
    </dgm:pt>
    <dgm:pt modelId="{AFF1A04F-E70E-4B20-8709-096F70DAD69F}" type="sibTrans" cxnId="{1E1EBFF8-85DF-4AC7-BCFB-E9B4AB950E31}">
      <dgm:prSet/>
      <dgm:spPr/>
      <dgm:t>
        <a:bodyPr/>
        <a:lstStyle/>
        <a:p>
          <a:endParaRPr lang="zh-CN" altLang="en-US"/>
        </a:p>
      </dgm:t>
    </dgm:pt>
    <dgm:pt modelId="{F085BF3F-7D6C-47EC-B583-D990FB63B397}">
      <dgm:prSet phldrT="[文本]" custT="1"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r>
            <a:rPr lang="zh-CN" altLang="en-US" sz="1000" baseline="0"/>
            <a:t>单个业务部门根据各自的业务特点，根据不同产品的销售周期和特点，设置公海池的管理机制。</a:t>
          </a:r>
        </a:p>
      </dgm:t>
    </dgm:pt>
    <dgm:pt modelId="{9DE7EA25-01B3-43D1-BB67-2B4AE69D94BE}">
      <dgm:prSet phldrT="[文本]" custT="1"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r>
            <a:rPr lang="zh-CN" altLang="en-US" sz="1050"/>
            <a:t>全渠道营销数据的整合</a:t>
          </a:r>
        </a:p>
      </dgm:t>
    </dgm:pt>
    <dgm:pt modelId="{B94A5FB6-BEC2-4B54-A6D4-33C868FAE59F}" type="sibTrans" cxnId="{F9EC9B42-3E1E-429D-9346-9481EFC4785E}">
      <dgm:prSet/>
      <dgm:spPr/>
      <dgm:t>
        <a:bodyPr/>
        <a:lstStyle/>
        <a:p>
          <a:endParaRPr lang="zh-CN" altLang="en-US"/>
        </a:p>
      </dgm:t>
    </dgm:pt>
    <dgm:pt modelId="{883E7F9F-3E85-450D-ACD3-7E4C40845B7A}" type="parTrans" cxnId="{F9EC9B42-3E1E-429D-9346-9481EFC4785E}">
      <dgm:prSet/>
      <dgm:spPr/>
      <dgm:t>
        <a:bodyPr/>
        <a:lstStyle/>
        <a:p>
          <a:endParaRPr lang="zh-CN" altLang="en-US"/>
        </a:p>
      </dgm:t>
    </dgm:pt>
    <dgm:pt modelId="{40FB5B7A-D0C8-4C1B-A663-D1C581A3B9BC}" type="sibTrans" cxnId="{81EA5DFF-77FC-4C7F-9346-5F8EFC0A3749}">
      <dgm:prSet/>
      <dgm:spPr/>
      <dgm:t>
        <a:bodyPr/>
        <a:lstStyle/>
        <a:p>
          <a:endParaRPr lang="zh-CN" altLang="en-US"/>
        </a:p>
      </dgm:t>
    </dgm:pt>
    <dgm:pt modelId="{F23F67FE-A7EA-4F5E-8B84-6653F1E11CB4}" type="parTrans" cxnId="{81EA5DFF-77FC-4C7F-9346-5F8EFC0A3749}">
      <dgm:prSet/>
      <dgm:spPr/>
      <dgm:t>
        <a:bodyPr/>
        <a:lstStyle/>
        <a:p>
          <a:endParaRPr lang="zh-CN" altLang="en-US"/>
        </a:p>
      </dgm:t>
    </dgm:pt>
    <dgm:pt modelId="{7A176043-7D38-4D44-AF85-E8158B7019B4}">
      <dgm:prSet phldrT="[文本]" custT="1"/>
      <dgm:spPr>
        <a:solidFill>
          <a:srgbClr val="00B050"/>
        </a:solidFill>
      </dgm:spPr>
      <dgm:t>
        <a:bodyPr/>
        <a:lstStyle/>
        <a:p>
          <a:r>
            <a:rPr lang="zh-CN" altLang="en-US" sz="1000" spc="10" baseline="0"/>
            <a:t>通过销售团队负责的产品特点，在系统中建立相对应的产品线，并建立字段重查机制。</a:t>
          </a:r>
        </a:p>
      </dgm:t>
    </dgm:pt>
    <dgm:pt modelId="{EF06C894-4B53-4F87-8A4B-D60D86729140}" type="sibTrans" cxnId="{275276EC-266B-4113-B5E1-C86D0023E59C}">
      <dgm:prSet/>
      <dgm:spPr/>
      <dgm:t>
        <a:bodyPr/>
        <a:lstStyle/>
        <a:p>
          <a:endParaRPr lang="zh-CN" altLang="en-US"/>
        </a:p>
      </dgm:t>
    </dgm:pt>
    <dgm:pt modelId="{07BD70CE-8986-4721-8DF3-33F6803CEE16}" type="parTrans" cxnId="{275276EC-266B-4113-B5E1-C86D0023E59C}">
      <dgm:prSet/>
      <dgm:spPr/>
      <dgm:t>
        <a:bodyPr/>
        <a:lstStyle/>
        <a:p>
          <a:endParaRPr lang="zh-CN" altLang="en-US"/>
        </a:p>
      </dgm:t>
    </dgm:pt>
    <dgm:pt modelId="{8C416EF6-8ADE-486E-A62D-131057712DDC}">
      <dgm:prSet phldrT="[文本]" custT="1"/>
      <dgm:spPr>
        <a:solidFill>
          <a:srgbClr val="00B050"/>
        </a:solidFill>
      </dgm:spPr>
      <dgm:t>
        <a:bodyPr/>
        <a:lstStyle/>
        <a:p>
          <a:r>
            <a:rPr lang="zh-CN" altLang="en-US" sz="1000"/>
            <a:t>线索录入以后，系统会根据该客户的主营业务，企业的特点，自动将其分为“重点商机”，或是普通商机。</a:t>
          </a:r>
        </a:p>
      </dgm:t>
    </dgm:pt>
    <dgm:pt modelId="{B5B57210-5F01-4210-810F-A3726B4BC4F5}" type="parTrans" cxnId="{2A23F11D-2AB1-4A91-BA81-FABFAC09E09E}">
      <dgm:prSet/>
      <dgm:spPr/>
    </dgm:pt>
    <dgm:pt modelId="{297D0F6D-5C22-4E60-9001-9DC1FC901A02}" type="sibTrans" cxnId="{2A23F11D-2AB1-4A91-BA81-FABFAC09E09E}">
      <dgm:prSet/>
      <dgm:spPr/>
    </dgm:pt>
    <dgm:pt modelId="{4666B0AB-9270-45F0-A2A4-025D55BBEA48}">
      <dgm:prSet phldrT="[文本]" custT="1"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endParaRPr lang="zh-CN" altLang="en-US" sz="1050"/>
        </a:p>
      </dgm:t>
    </dgm:pt>
    <dgm:pt modelId="{32BCDB7B-A23A-40E0-A137-ECBFC1486064}" type="parTrans" cxnId="{8DF91B31-78E1-4B27-8353-857CED3C28E5}">
      <dgm:prSet/>
      <dgm:spPr/>
    </dgm:pt>
    <dgm:pt modelId="{953782C4-BBA1-4171-8269-4BF572717949}" type="sibTrans" cxnId="{8DF91B31-78E1-4B27-8353-857CED3C28E5}">
      <dgm:prSet/>
      <dgm:spPr/>
    </dgm:pt>
    <dgm:pt modelId="{2A7E2808-FC48-41BB-A69B-7FEC5AFDDAF7}">
      <dgm:prSet phldrT="[文本]" custT="1"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r>
            <a:rPr lang="zh-CN" altLang="en-US" sz="1000" baseline="0"/>
            <a:t>根据公海池的机制，如果该线索未进行跟进，系统将自动将其回收到公海池，方便其他销售人员跟进，防止新老销售资源分布不均的问题发生。</a:t>
          </a:r>
        </a:p>
      </dgm:t>
    </dgm:pt>
    <dgm:pt modelId="{A9ED8521-9EE7-4A79-8F66-AD4196D13FC6}" type="parTrans" cxnId="{72C00BF2-A1A9-40DB-B79B-3962193836E0}">
      <dgm:prSet/>
      <dgm:spPr/>
    </dgm:pt>
    <dgm:pt modelId="{91FE288C-5A29-45A5-BD75-67A11D189219}" type="sibTrans" cxnId="{72C00BF2-A1A9-40DB-B79B-3962193836E0}">
      <dgm:prSet/>
      <dgm:spPr/>
    </dgm:pt>
    <dgm:pt modelId="{6C7DFB12-7B61-4D5F-B845-767D234D5B57}">
      <dgm:prSet phldrT="[文本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endParaRPr lang="zh-CN" altLang="en-US" sz="1000" baseline="0"/>
        </a:p>
      </dgm:t>
    </dgm:pt>
    <dgm:pt modelId="{61D4A63C-9C25-4DCD-A857-41B2185A881C}" type="parTrans" cxnId="{41911A81-8502-4921-98FD-E2E568329986}">
      <dgm:prSet/>
      <dgm:spPr/>
    </dgm:pt>
    <dgm:pt modelId="{7F4840E4-A764-42F2-B5A1-A8CD49921077}" type="sibTrans" cxnId="{41911A81-8502-4921-98FD-E2E568329986}">
      <dgm:prSet/>
      <dgm:spPr/>
    </dgm:pt>
    <dgm:pt modelId="{37C53BD5-7B70-4A09-9C7C-B2AA869F9005}">
      <dgm:prSet phldrT="[文本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endParaRPr lang="zh-CN" altLang="en-US" sz="1000" baseline="0"/>
        </a:p>
      </dgm:t>
    </dgm:pt>
    <dgm:pt modelId="{262C8076-47C1-42C8-AE2D-04973328925F}" type="parTrans" cxnId="{D83FE51D-E215-40B5-A93F-3D8B96E1950F}">
      <dgm:prSet/>
      <dgm:spPr/>
    </dgm:pt>
    <dgm:pt modelId="{C60507B2-ACA1-467B-9865-F5FDA414FA73}" type="sibTrans" cxnId="{D83FE51D-E215-40B5-A93F-3D8B96E1950F}">
      <dgm:prSet/>
      <dgm:spPr/>
    </dgm:pt>
    <dgm:pt modelId="{1EACB12A-039F-4608-8E17-E9EDA2321ACF}">
      <dgm:prSet phldrT="[文本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endParaRPr lang="zh-CN" altLang="en-US" sz="1000" baseline="0"/>
        </a:p>
      </dgm:t>
    </dgm:pt>
    <dgm:pt modelId="{3F57302F-77BB-4952-BBC2-AA07E4F03640}" type="parTrans" cxnId="{2CEBE799-109A-49B3-94AE-50A2C327C35D}">
      <dgm:prSet/>
      <dgm:spPr/>
    </dgm:pt>
    <dgm:pt modelId="{C85803E9-F821-46F3-AFF8-BA0FC66839BE}" type="sibTrans" cxnId="{2CEBE799-109A-49B3-94AE-50A2C327C35D}">
      <dgm:prSet/>
      <dgm:spPr/>
    </dgm:pt>
    <dgm:pt modelId="{C4A74479-6A2D-491A-8A2B-CE62696159A2}">
      <dgm:prSet phldrT="[文本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endParaRPr lang="zh-CN" altLang="en-US" sz="1000" baseline="0"/>
        </a:p>
      </dgm:t>
    </dgm:pt>
    <dgm:pt modelId="{D7373361-9728-46D0-950E-B59F18631014}" type="parTrans" cxnId="{7E95D5C3-3271-4352-B618-3BAB7875EBD7}">
      <dgm:prSet/>
      <dgm:spPr/>
    </dgm:pt>
    <dgm:pt modelId="{062B36D2-DBC3-46A0-A4E4-A2D911E27517}" type="sibTrans" cxnId="{7E95D5C3-3271-4352-B618-3BAB7875EBD7}">
      <dgm:prSet/>
      <dgm:spPr/>
    </dgm:pt>
    <dgm:pt modelId="{CC885D0B-3859-493F-BA01-45D5C3719CF7}">
      <dgm:prSet phldrT="[文本]" custT="1"/>
      <dgm:spPr>
        <a:solidFill>
          <a:schemeClr val="accent2">
            <a:lumMod val="40000"/>
            <a:lumOff val="60000"/>
          </a:schemeClr>
        </a:solidFill>
      </dgm:spPr>
      <dgm:t>
        <a:bodyPr/>
        <a:lstStyle/>
        <a:p>
          <a:endParaRPr lang="zh-CN" altLang="en-US" sz="1000" baseline="0"/>
        </a:p>
      </dgm:t>
    </dgm:pt>
    <dgm:pt modelId="{347EE190-62D9-46A1-B131-863BCF190A62}" type="parTrans" cxnId="{8655249A-D392-423C-BDDA-073E62D7A292}">
      <dgm:prSet/>
      <dgm:spPr/>
    </dgm:pt>
    <dgm:pt modelId="{B47C3113-BC50-4587-8F67-500AAF1971CF}" type="sibTrans" cxnId="{8655249A-D392-423C-BDDA-073E62D7A292}">
      <dgm:prSet/>
      <dgm:spPr/>
    </dgm:pt>
    <dgm:pt modelId="{E65FC8FF-18CE-421B-8985-3C48AA2D9BEF}">
      <dgm:prSet phldrT="[文本]" custT="1"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endParaRPr lang="zh-CN" altLang="en-US" sz="1000" baseline="0"/>
        </a:p>
      </dgm:t>
    </dgm:pt>
    <dgm:pt modelId="{7E26769E-6203-4AF3-AC52-9736283D8A93}" type="parTrans" cxnId="{336A6BB3-B7BE-4983-A25D-F89FAABC551E}">
      <dgm:prSet/>
      <dgm:spPr/>
    </dgm:pt>
    <dgm:pt modelId="{98788088-85D7-467A-87F3-0FF68CCDCFD5}" type="sibTrans" cxnId="{336A6BB3-B7BE-4983-A25D-F89FAABC551E}">
      <dgm:prSet/>
      <dgm:spPr/>
    </dgm:pt>
    <dgm:pt modelId="{DADD5A13-326B-4DF6-9031-2EB0585F25D5}">
      <dgm:prSet phldrT="[文本]" custT="1"/>
      <dgm:spPr>
        <a:solidFill>
          <a:srgbClr val="00B050"/>
        </a:solidFill>
      </dgm:spPr>
      <dgm:t>
        <a:bodyPr/>
        <a:lstStyle/>
        <a:p>
          <a:endParaRPr lang="zh-CN" altLang="en-US" sz="1000" spc="10" baseline="0"/>
        </a:p>
      </dgm:t>
    </dgm:pt>
    <dgm:pt modelId="{1CF51D14-C442-452A-B66C-1CEF5E62CA69}" type="parTrans" cxnId="{1A737918-7681-493D-A8E1-2013A3D7472A}">
      <dgm:prSet/>
      <dgm:spPr/>
    </dgm:pt>
    <dgm:pt modelId="{B9EFBE0E-F959-470D-8824-E1875E10F1C1}" type="sibTrans" cxnId="{1A737918-7681-493D-A8E1-2013A3D7472A}">
      <dgm:prSet/>
      <dgm:spPr/>
    </dgm:pt>
    <dgm:pt modelId="{68365B60-3A6F-4FD7-8448-41BEEA4803E9}" type="pres">
      <dgm:prSet presAssocID="{6A390790-9F49-4029-8F0C-B85FB229C48C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4DB59770-AAEC-41F3-9B16-991F99E440D2}" type="pres">
      <dgm:prSet presAssocID="{98A12568-B5D0-4076-90DE-A142BA34A22D}" presName="node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91602869-A963-4A41-9086-A0F08B15D023}" type="pres">
      <dgm:prSet presAssocID="{1E69897C-40AA-4A30-AC9E-4A8CE93944D3}" presName="sibTrans" presStyleCnt="0"/>
      <dgm:spPr/>
    </dgm:pt>
    <dgm:pt modelId="{09F7C9B2-B772-4F27-9521-01FE2D518086}" type="pres">
      <dgm:prSet presAssocID="{9DE7EA25-01B3-43D1-BB67-2B4AE69D94BE}" presName="node" presStyleLbl="node1" presStyleIdx="1" presStyleCnt="3" custLinFactNeighborX="-7586" custLinFactNeighborY="0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F74A65A3-A163-452B-99CE-BBE178392FF7}" type="pres">
      <dgm:prSet presAssocID="{40FB5B7A-D0C8-4C1B-A663-D1C581A3B9BC}" presName="sibTrans" presStyleCnt="0"/>
      <dgm:spPr/>
    </dgm:pt>
    <dgm:pt modelId="{B24B266F-664A-46FC-B0C0-1879B228348D}" type="pres">
      <dgm:prSet presAssocID="{93153178-764C-435B-9034-9F8F36BF762C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498C202F-FF3D-4E19-8773-77A354F738A4}" srcId="{93153178-764C-435B-9034-9F8F36BF762C}" destId="{98DDAC01-61E1-4D8D-9F37-5C5A8EBB114F}" srcOrd="0" destOrd="0" parTransId="{289141EA-5B20-4732-AF33-5545B700220E}" sibTransId="{EABF5B6B-2A5F-49D6-9D81-FAA9D0A71110}"/>
    <dgm:cxn modelId="{7E95D5C3-3271-4352-B618-3BAB7875EBD7}" srcId="{93153178-764C-435B-9034-9F8F36BF762C}" destId="{C4A74479-6A2D-491A-8A2B-CE62696159A2}" srcOrd="1" destOrd="0" parTransId="{D7373361-9728-46D0-950E-B59F18631014}" sibTransId="{062B36D2-DBC3-46A0-A4E4-A2D911E27517}"/>
    <dgm:cxn modelId="{1E1EBFF8-85DF-4AC7-BCFB-E9B4AB950E31}" srcId="{93153178-764C-435B-9034-9F8F36BF762C}" destId="{F23DADCE-A0F1-4EFE-B4F0-F5208B5070B9}" srcOrd="2" destOrd="0" parTransId="{E7A9B261-EBEC-4A37-829B-B02707FA9F03}" sibTransId="{AFF1A04F-E70E-4B20-8709-096F70DAD69F}"/>
    <dgm:cxn modelId="{45414382-7CCB-43B0-BBC4-2472E2504D89}" type="presOf" srcId="{8C416EF6-8ADE-486E-A62D-131057712DDC}" destId="{4DB59770-AAEC-41F3-9B16-991F99E440D2}" srcOrd="0" destOrd="3" presId="urn:microsoft.com/office/officeart/2005/8/layout/hList6"/>
    <dgm:cxn modelId="{2ACD69CD-6C67-42D8-B139-DC3BAA58070A}" type="presOf" srcId="{4666B0AB-9270-45F0-A2A4-025D55BBEA48}" destId="{09F7C9B2-B772-4F27-9521-01FE2D518086}" srcOrd="0" destOrd="4" presId="urn:microsoft.com/office/officeart/2005/8/layout/hList6"/>
    <dgm:cxn modelId="{5C805B9A-F7FC-4CAA-953A-4253D31ECA58}" type="presOf" srcId="{1EACB12A-039F-4608-8E17-E9EDA2321ACF}" destId="{B24B266F-664A-46FC-B0C0-1879B228348D}" srcOrd="0" destOrd="6" presId="urn:microsoft.com/office/officeart/2005/8/layout/hList6"/>
    <dgm:cxn modelId="{16CC4C79-5E7B-4F91-9DFD-A061A114D6DF}" type="presOf" srcId="{9DE7EA25-01B3-43D1-BB67-2B4AE69D94BE}" destId="{09F7C9B2-B772-4F27-9521-01FE2D518086}" srcOrd="0" destOrd="0" presId="urn:microsoft.com/office/officeart/2005/8/layout/hList6"/>
    <dgm:cxn modelId="{3846562F-0A91-4C16-9301-36F787566799}" srcId="{6A390790-9F49-4029-8F0C-B85FB229C48C}" destId="{93153178-764C-435B-9034-9F8F36BF762C}" srcOrd="2" destOrd="0" parTransId="{8DD732BB-E99F-4E15-8252-2732D5DAC8A9}" sibTransId="{CE85FD9D-827E-40A8-A379-DDFEACE583CA}"/>
    <dgm:cxn modelId="{41911A81-8502-4921-98FD-E2E568329986}" srcId="{93153178-764C-435B-9034-9F8F36BF762C}" destId="{6C7DFB12-7B61-4D5F-B845-767D234D5B57}" srcOrd="6" destOrd="0" parTransId="{61D4A63C-9C25-4DCD-A857-41B2185A881C}" sibTransId="{7F4840E4-A764-42F2-B5A1-A8CD49921077}"/>
    <dgm:cxn modelId="{61535469-78F1-47D9-95F6-00E69CCB12F0}" type="presOf" srcId="{DADD5A13-326B-4DF6-9031-2EB0585F25D5}" destId="{4DB59770-AAEC-41F3-9B16-991F99E440D2}" srcOrd="0" destOrd="2" presId="urn:microsoft.com/office/officeart/2005/8/layout/hList6"/>
    <dgm:cxn modelId="{CFFA4D04-22A1-47C2-94E4-37E521E5858E}" type="presOf" srcId="{6C7DFB12-7B61-4D5F-B845-767D234D5B57}" destId="{B24B266F-664A-46FC-B0C0-1879B228348D}" srcOrd="0" destOrd="7" presId="urn:microsoft.com/office/officeart/2005/8/layout/hList6"/>
    <dgm:cxn modelId="{1BE18543-39E1-4ADA-AED1-5BAEA4B58F18}" type="presOf" srcId="{F23DADCE-A0F1-4EFE-B4F0-F5208B5070B9}" destId="{B24B266F-664A-46FC-B0C0-1879B228348D}" srcOrd="0" destOrd="3" presId="urn:microsoft.com/office/officeart/2005/8/layout/hList6"/>
    <dgm:cxn modelId="{1D6E1C23-3693-4551-9C8C-02B21C56137B}" type="presOf" srcId="{F085BF3F-7D6C-47EC-B583-D990FB63B397}" destId="{09F7C9B2-B772-4F27-9521-01FE2D518086}" srcOrd="0" destOrd="1" presId="urn:microsoft.com/office/officeart/2005/8/layout/hList6"/>
    <dgm:cxn modelId="{275276EC-266B-4113-B5E1-C86D0023E59C}" srcId="{98A12568-B5D0-4076-90DE-A142BA34A22D}" destId="{7A176043-7D38-4D44-AF85-E8158B7019B4}" srcOrd="0" destOrd="0" parTransId="{07BD70CE-8986-4721-8DF3-33F6803CEE16}" sibTransId="{EF06C894-4B53-4F87-8A4B-D60D86729140}"/>
    <dgm:cxn modelId="{81EA5DFF-77FC-4C7F-9346-5F8EFC0A3749}" srcId="{6A390790-9F49-4029-8F0C-B85FB229C48C}" destId="{9DE7EA25-01B3-43D1-BB67-2B4AE69D94BE}" srcOrd="1" destOrd="0" parTransId="{F23F67FE-A7EA-4F5E-8B84-6653F1E11CB4}" sibTransId="{40FB5B7A-D0C8-4C1B-A663-D1C581A3B9BC}"/>
    <dgm:cxn modelId="{9BDA0533-B6A6-4420-8244-632BA0F0E725}" type="presOf" srcId="{93153178-764C-435B-9034-9F8F36BF762C}" destId="{B24B266F-664A-46FC-B0C0-1879B228348D}" srcOrd="0" destOrd="0" presId="urn:microsoft.com/office/officeart/2005/8/layout/hList6"/>
    <dgm:cxn modelId="{49F9544C-349E-4AA6-B631-B3A6E694B31B}" type="presOf" srcId="{98DDAC01-61E1-4D8D-9F37-5C5A8EBB114F}" destId="{B24B266F-664A-46FC-B0C0-1879B228348D}" srcOrd="0" destOrd="1" presId="urn:microsoft.com/office/officeart/2005/8/layout/hList6"/>
    <dgm:cxn modelId="{2CEBE799-109A-49B3-94AE-50A2C327C35D}" srcId="{93153178-764C-435B-9034-9F8F36BF762C}" destId="{1EACB12A-039F-4608-8E17-E9EDA2321ACF}" srcOrd="5" destOrd="0" parTransId="{3F57302F-77BB-4952-BBC2-AA07E4F03640}" sibTransId="{C85803E9-F821-46F3-AFF8-BA0FC66839BE}"/>
    <dgm:cxn modelId="{9B2F890F-9BE4-4934-9798-CE6837AFD26E}" type="presOf" srcId="{98A12568-B5D0-4076-90DE-A142BA34A22D}" destId="{4DB59770-AAEC-41F3-9B16-991F99E440D2}" srcOrd="0" destOrd="0" presId="urn:microsoft.com/office/officeart/2005/8/layout/hList6"/>
    <dgm:cxn modelId="{336A6BB3-B7BE-4983-A25D-F89FAABC551E}" srcId="{9DE7EA25-01B3-43D1-BB67-2B4AE69D94BE}" destId="{E65FC8FF-18CE-421B-8985-3C48AA2D9BEF}" srcOrd="1" destOrd="0" parTransId="{7E26769E-6203-4AF3-AC52-9736283D8A93}" sibTransId="{98788088-85D7-467A-87F3-0FF68CCDCFD5}"/>
    <dgm:cxn modelId="{75D9BED8-0101-4224-A047-96C503F5B701}" type="presOf" srcId="{E65FC8FF-18CE-421B-8985-3C48AA2D9BEF}" destId="{09F7C9B2-B772-4F27-9521-01FE2D518086}" srcOrd="0" destOrd="2" presId="urn:microsoft.com/office/officeart/2005/8/layout/hList6"/>
    <dgm:cxn modelId="{B55674F7-3466-4DEF-89A7-610BFC123211}" srcId="{6A390790-9F49-4029-8F0C-B85FB229C48C}" destId="{98A12568-B5D0-4076-90DE-A142BA34A22D}" srcOrd="0" destOrd="0" parTransId="{B6B2B63B-8260-4845-A690-1D889A19766D}" sibTransId="{1E69897C-40AA-4A30-AC9E-4A8CE93944D3}"/>
    <dgm:cxn modelId="{D83FE51D-E215-40B5-A93F-3D8B96E1950F}" srcId="{93153178-764C-435B-9034-9F8F36BF762C}" destId="{37C53BD5-7B70-4A09-9C7C-B2AA869F9005}" srcOrd="4" destOrd="0" parTransId="{262C8076-47C1-42C8-AE2D-04973328925F}" sibTransId="{C60507B2-ACA1-467B-9865-F5FDA414FA73}"/>
    <dgm:cxn modelId="{A627CC95-DD42-4811-B1C1-F2DEE163EDAA}" type="presOf" srcId="{37C53BD5-7B70-4A09-9C7C-B2AA869F9005}" destId="{B24B266F-664A-46FC-B0C0-1879B228348D}" srcOrd="0" destOrd="5" presId="urn:microsoft.com/office/officeart/2005/8/layout/hList6"/>
    <dgm:cxn modelId="{B1E97AF4-1978-42CD-95F7-E5B228B05693}" type="presOf" srcId="{7A176043-7D38-4D44-AF85-E8158B7019B4}" destId="{4DB59770-AAEC-41F3-9B16-991F99E440D2}" srcOrd="0" destOrd="1" presId="urn:microsoft.com/office/officeart/2005/8/layout/hList6"/>
    <dgm:cxn modelId="{72C00BF2-A1A9-40DB-B79B-3962193836E0}" srcId="{9DE7EA25-01B3-43D1-BB67-2B4AE69D94BE}" destId="{2A7E2808-FC48-41BB-A69B-7FEC5AFDDAF7}" srcOrd="2" destOrd="0" parTransId="{A9ED8521-9EE7-4A79-8F66-AD4196D13FC6}" sibTransId="{91FE288C-5A29-45A5-BD75-67A11D189219}"/>
    <dgm:cxn modelId="{1A737918-7681-493D-A8E1-2013A3D7472A}" srcId="{98A12568-B5D0-4076-90DE-A142BA34A22D}" destId="{DADD5A13-326B-4DF6-9031-2EB0585F25D5}" srcOrd="1" destOrd="0" parTransId="{1CF51D14-C442-452A-B66C-1CEF5E62CA69}" sibTransId="{B9EFBE0E-F959-470D-8824-E1875E10F1C1}"/>
    <dgm:cxn modelId="{438B983C-ACB1-48B4-B2E8-4646FC1508D1}" type="presOf" srcId="{CC885D0B-3859-493F-BA01-45D5C3719CF7}" destId="{B24B266F-664A-46FC-B0C0-1879B228348D}" srcOrd="0" destOrd="4" presId="urn:microsoft.com/office/officeart/2005/8/layout/hList6"/>
    <dgm:cxn modelId="{D11A77F9-3B71-490A-8EA9-55641F616A75}" type="presOf" srcId="{2A7E2808-FC48-41BB-A69B-7FEC5AFDDAF7}" destId="{09F7C9B2-B772-4F27-9521-01FE2D518086}" srcOrd="0" destOrd="3" presId="urn:microsoft.com/office/officeart/2005/8/layout/hList6"/>
    <dgm:cxn modelId="{8DF91B31-78E1-4B27-8353-857CED3C28E5}" srcId="{9DE7EA25-01B3-43D1-BB67-2B4AE69D94BE}" destId="{4666B0AB-9270-45F0-A2A4-025D55BBEA48}" srcOrd="3" destOrd="0" parTransId="{32BCDB7B-A23A-40E0-A137-ECBFC1486064}" sibTransId="{953782C4-BBA1-4171-8269-4BF572717949}"/>
    <dgm:cxn modelId="{A0E4D916-050F-413C-B095-66A49B616437}" type="presOf" srcId="{C4A74479-6A2D-491A-8A2B-CE62696159A2}" destId="{B24B266F-664A-46FC-B0C0-1879B228348D}" srcOrd="0" destOrd="2" presId="urn:microsoft.com/office/officeart/2005/8/layout/hList6"/>
    <dgm:cxn modelId="{8655249A-D392-423C-BDDA-073E62D7A292}" srcId="{93153178-764C-435B-9034-9F8F36BF762C}" destId="{CC885D0B-3859-493F-BA01-45D5C3719CF7}" srcOrd="3" destOrd="0" parTransId="{347EE190-62D9-46A1-B131-863BCF190A62}" sibTransId="{B47C3113-BC50-4587-8F67-500AAF1971CF}"/>
    <dgm:cxn modelId="{2A23F11D-2AB1-4A91-BA81-FABFAC09E09E}" srcId="{98A12568-B5D0-4076-90DE-A142BA34A22D}" destId="{8C416EF6-8ADE-486E-A62D-131057712DDC}" srcOrd="2" destOrd="0" parTransId="{B5B57210-5F01-4210-810F-A3726B4BC4F5}" sibTransId="{297D0F6D-5C22-4E60-9001-9DC1FC901A02}"/>
    <dgm:cxn modelId="{D53A7A7A-5EEB-48A0-9B96-4F406E7DD73E}" type="presOf" srcId="{6A390790-9F49-4029-8F0C-B85FB229C48C}" destId="{68365B60-3A6F-4FD7-8448-41BEEA4803E9}" srcOrd="0" destOrd="0" presId="urn:microsoft.com/office/officeart/2005/8/layout/hList6"/>
    <dgm:cxn modelId="{F9EC9B42-3E1E-429D-9346-9481EFC4785E}" srcId="{9DE7EA25-01B3-43D1-BB67-2B4AE69D94BE}" destId="{F085BF3F-7D6C-47EC-B583-D990FB63B397}" srcOrd="0" destOrd="0" parTransId="{883E7F9F-3E85-450D-ACD3-7E4C40845B7A}" sibTransId="{B94A5FB6-BEC2-4B54-A6D4-33C868FAE59F}"/>
    <dgm:cxn modelId="{A4B3AA87-EEC0-4DF0-96BB-089FE36FA1BF}" type="presParOf" srcId="{68365B60-3A6F-4FD7-8448-41BEEA4803E9}" destId="{4DB59770-AAEC-41F3-9B16-991F99E440D2}" srcOrd="0" destOrd="0" presId="urn:microsoft.com/office/officeart/2005/8/layout/hList6"/>
    <dgm:cxn modelId="{D663C6D0-B281-4875-9FD2-5D75B782432C}" type="presParOf" srcId="{68365B60-3A6F-4FD7-8448-41BEEA4803E9}" destId="{91602869-A963-4A41-9086-A0F08B15D023}" srcOrd="1" destOrd="0" presId="urn:microsoft.com/office/officeart/2005/8/layout/hList6"/>
    <dgm:cxn modelId="{2DF8EC39-87E5-44A5-B649-546566274A9D}" type="presParOf" srcId="{68365B60-3A6F-4FD7-8448-41BEEA4803E9}" destId="{09F7C9B2-B772-4F27-9521-01FE2D518086}" srcOrd="2" destOrd="0" presId="urn:microsoft.com/office/officeart/2005/8/layout/hList6"/>
    <dgm:cxn modelId="{5794546E-660F-4A20-96CC-DAF94051892A}" type="presParOf" srcId="{68365B60-3A6F-4FD7-8448-41BEEA4803E9}" destId="{F74A65A3-A163-452B-99CE-BBE178392FF7}" srcOrd="3" destOrd="0" presId="urn:microsoft.com/office/officeart/2005/8/layout/hList6"/>
    <dgm:cxn modelId="{0EA64E2E-C6FC-4D3E-B510-4AB18D0BF1EF}" type="presParOf" srcId="{68365B60-3A6F-4FD7-8448-41BEEA4803E9}" destId="{B24B266F-664A-46FC-B0C0-1879B228348D}" srcOrd="4" destOrd="0" presId="urn:microsoft.com/office/officeart/2005/8/layout/hList6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99E29327-8428-443B-B964-64AE2A0AE51D}" type="doc">
      <dgm:prSet loTypeId="urn:microsoft.com/office/officeart/2005/8/layout/venn1" loCatId="relationship" qsTypeId="urn:microsoft.com/office/officeart/2005/8/quickstyle/3d3" qsCatId="3D" csTypeId="urn:microsoft.com/office/officeart/2005/8/colors/colorful3" csCatId="colorful" phldr="1"/>
      <dgm:spPr/>
    </dgm:pt>
    <dgm:pt modelId="{F6D9BCD8-EA26-4555-B0A7-161ECBC8701D}">
      <dgm:prSet phldrT="[文本]" custT="1"/>
      <dgm:spPr/>
      <dgm:t>
        <a:bodyPr/>
        <a:lstStyle/>
        <a:p>
          <a:pPr marL="36000"/>
          <a:r>
            <a:rPr lang="zh-CN" altLang="en-US" sz="1000" b="0" i="0" baseline="0">
              <a:solidFill>
                <a:srgbClr val="00B050"/>
              </a:solidFill>
            </a:rPr>
            <a:t>客户信息的收集与分析</a:t>
          </a:r>
          <a:endParaRPr lang="en-US" altLang="zh-CN" sz="1000" b="0" i="0" baseline="0">
            <a:solidFill>
              <a:srgbClr val="00B050"/>
            </a:solidFill>
          </a:endParaRPr>
        </a:p>
        <a:p>
          <a:pPr marL="36000"/>
          <a:r>
            <a:rPr lang="zh-CN" altLang="en-US" sz="1000" b="0" i="0" baseline="0">
              <a:solidFill>
                <a:srgbClr val="00B050"/>
              </a:solidFill>
            </a:rPr>
            <a:t>客户信息的全面收集与管理，沉淀资源，挖掘二次商机</a:t>
          </a:r>
        </a:p>
      </dgm:t>
    </dgm:pt>
    <dgm:pt modelId="{8E2BE08A-89DD-4648-B630-47D109BE2F90}" type="parTrans" cxnId="{9609C293-4863-4D1A-BA6D-9B695D834C8F}">
      <dgm:prSet/>
      <dgm:spPr/>
      <dgm:t>
        <a:bodyPr/>
        <a:lstStyle/>
        <a:p>
          <a:endParaRPr lang="zh-CN" altLang="en-US"/>
        </a:p>
      </dgm:t>
    </dgm:pt>
    <dgm:pt modelId="{0F508ACC-704D-475B-BD57-700A29AAA1A6}" type="sibTrans" cxnId="{9609C293-4863-4D1A-BA6D-9B695D834C8F}">
      <dgm:prSet/>
      <dgm:spPr/>
      <dgm:t>
        <a:bodyPr/>
        <a:lstStyle/>
        <a:p>
          <a:endParaRPr lang="zh-CN" altLang="en-US"/>
        </a:p>
      </dgm:t>
    </dgm:pt>
    <dgm:pt modelId="{74A42293-4E08-42EB-BBF5-EB5C969AC703}">
      <dgm:prSet phldrT="[文本]" custT="1"/>
      <dgm:spPr/>
      <dgm:t>
        <a:bodyPr/>
        <a:lstStyle/>
        <a:p>
          <a:r>
            <a:rPr lang="zh-CN" altLang="en-US" sz="1000" baseline="0">
              <a:solidFill>
                <a:srgbClr val="00B0F0"/>
              </a:solidFill>
            </a:rPr>
            <a:t>客户识别与多定义</a:t>
          </a:r>
          <a:endParaRPr lang="en-US" altLang="zh-CN" sz="1000" baseline="0">
            <a:solidFill>
              <a:srgbClr val="00B0F0"/>
            </a:solidFill>
          </a:endParaRPr>
        </a:p>
        <a:p>
          <a:r>
            <a:rPr lang="zh-CN" altLang="en-US" sz="1000" baseline="0">
              <a:solidFill>
                <a:srgbClr val="00B0F0"/>
              </a:solidFill>
            </a:rPr>
            <a:t>多维角度定义划分客户</a:t>
          </a:r>
        </a:p>
      </dgm:t>
    </dgm:pt>
    <dgm:pt modelId="{94F56ECA-F8EA-45FA-BF5A-5045A7B6D07F}" type="parTrans" cxnId="{071C8F7D-7675-48B9-BD0D-78D5DB59BC1C}">
      <dgm:prSet/>
      <dgm:spPr/>
      <dgm:t>
        <a:bodyPr/>
        <a:lstStyle/>
        <a:p>
          <a:endParaRPr lang="zh-CN" altLang="en-US"/>
        </a:p>
      </dgm:t>
    </dgm:pt>
    <dgm:pt modelId="{5B894789-D161-45FD-B953-C8C63F9B69E1}" type="sibTrans" cxnId="{071C8F7D-7675-48B9-BD0D-78D5DB59BC1C}">
      <dgm:prSet/>
      <dgm:spPr/>
      <dgm:t>
        <a:bodyPr/>
        <a:lstStyle/>
        <a:p>
          <a:endParaRPr lang="zh-CN" altLang="en-US"/>
        </a:p>
      </dgm:t>
    </dgm:pt>
    <dgm:pt modelId="{FCF872C5-8859-46B1-B772-867D67042205}">
      <dgm:prSet phldrT="[文本]" custT="1"/>
      <dgm:spPr/>
      <dgm:t>
        <a:bodyPr/>
        <a:lstStyle/>
        <a:p>
          <a:r>
            <a:rPr lang="zh-CN" altLang="en-US" sz="1000" baseline="0">
              <a:solidFill>
                <a:srgbClr val="7030A0"/>
              </a:solidFill>
            </a:rPr>
            <a:t>围绕以客户为中心，全生命周期时时跟进</a:t>
          </a:r>
        </a:p>
      </dgm:t>
    </dgm:pt>
    <dgm:pt modelId="{C14495A3-8A44-4AC1-9373-A6C46AE6A4A1}" type="parTrans" cxnId="{C88F58C3-22A4-4227-8EF9-F543A1BFAEAC}">
      <dgm:prSet/>
      <dgm:spPr/>
      <dgm:t>
        <a:bodyPr/>
        <a:lstStyle/>
        <a:p>
          <a:endParaRPr lang="zh-CN" altLang="en-US"/>
        </a:p>
      </dgm:t>
    </dgm:pt>
    <dgm:pt modelId="{33BE20CF-11BE-4F44-9F36-F1BED50ECADD}" type="sibTrans" cxnId="{C88F58C3-22A4-4227-8EF9-F543A1BFAEAC}">
      <dgm:prSet/>
      <dgm:spPr/>
      <dgm:t>
        <a:bodyPr/>
        <a:lstStyle/>
        <a:p>
          <a:endParaRPr lang="zh-CN" altLang="en-US"/>
        </a:p>
      </dgm:t>
    </dgm:pt>
    <dgm:pt modelId="{C7F45889-895D-4207-809E-B883C40CCAAB}" type="pres">
      <dgm:prSet presAssocID="{99E29327-8428-443B-B964-64AE2A0AE51D}" presName="compositeShape" presStyleCnt="0">
        <dgm:presLayoutVars>
          <dgm:chMax val="7"/>
          <dgm:dir/>
          <dgm:resizeHandles val="exact"/>
        </dgm:presLayoutVars>
      </dgm:prSet>
      <dgm:spPr/>
    </dgm:pt>
    <dgm:pt modelId="{00741C80-C078-4832-AD75-9BF254201DD2}" type="pres">
      <dgm:prSet presAssocID="{F6D9BCD8-EA26-4555-B0A7-161ECBC8701D}" presName="circ1" presStyleLbl="vennNode1" presStyleIdx="0" presStyleCnt="3" custLinFactNeighborX="-1548" custLinFactNeighborY="497"/>
      <dgm:spPr/>
      <dgm:t>
        <a:bodyPr/>
        <a:lstStyle/>
        <a:p>
          <a:endParaRPr lang="zh-CN" altLang="en-US"/>
        </a:p>
      </dgm:t>
    </dgm:pt>
    <dgm:pt modelId="{7FD23917-CEF1-4E29-B1B3-47A4E61F717D}" type="pres">
      <dgm:prSet presAssocID="{F6D9BCD8-EA26-4555-B0A7-161ECBC8701D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64BDC7F8-F982-4A03-8887-F1609010702F}" type="pres">
      <dgm:prSet presAssocID="{74A42293-4E08-42EB-BBF5-EB5C969AC703}" presName="circ2" presStyleLbl="vennNode1" presStyleIdx="1" presStyleCnt="3"/>
      <dgm:spPr/>
      <dgm:t>
        <a:bodyPr/>
        <a:lstStyle/>
        <a:p>
          <a:endParaRPr lang="zh-CN" altLang="en-US"/>
        </a:p>
      </dgm:t>
    </dgm:pt>
    <dgm:pt modelId="{C8D24A7F-3B4E-4532-BB50-078F72C90118}" type="pres">
      <dgm:prSet presAssocID="{74A42293-4E08-42EB-BBF5-EB5C969AC703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A66945AE-0DFE-418A-971C-035F6C47FC9B}" type="pres">
      <dgm:prSet presAssocID="{FCF872C5-8859-46B1-B772-867D67042205}" presName="circ3" presStyleLbl="vennNode1" presStyleIdx="2" presStyleCnt="3"/>
      <dgm:spPr/>
      <dgm:t>
        <a:bodyPr/>
        <a:lstStyle/>
        <a:p>
          <a:endParaRPr lang="zh-CN" altLang="en-US"/>
        </a:p>
      </dgm:t>
    </dgm:pt>
    <dgm:pt modelId="{C73893B2-CB68-4B4B-B36A-B05B36519A43}" type="pres">
      <dgm:prSet presAssocID="{FCF872C5-8859-46B1-B772-867D67042205}" presName="circ3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12585A90-B08C-48A5-A328-79CB7B1F065D}" type="presOf" srcId="{FCF872C5-8859-46B1-B772-867D67042205}" destId="{A66945AE-0DFE-418A-971C-035F6C47FC9B}" srcOrd="0" destOrd="0" presId="urn:microsoft.com/office/officeart/2005/8/layout/venn1"/>
    <dgm:cxn modelId="{28A4E479-F533-429F-A60E-D4A7AB103D32}" type="presOf" srcId="{F6D9BCD8-EA26-4555-B0A7-161ECBC8701D}" destId="{7FD23917-CEF1-4E29-B1B3-47A4E61F717D}" srcOrd="1" destOrd="0" presId="urn:microsoft.com/office/officeart/2005/8/layout/venn1"/>
    <dgm:cxn modelId="{37DA8E75-BEBA-4195-9C17-9713843E8023}" type="presOf" srcId="{74A42293-4E08-42EB-BBF5-EB5C969AC703}" destId="{C8D24A7F-3B4E-4532-BB50-078F72C90118}" srcOrd="1" destOrd="0" presId="urn:microsoft.com/office/officeart/2005/8/layout/venn1"/>
    <dgm:cxn modelId="{9609C293-4863-4D1A-BA6D-9B695D834C8F}" srcId="{99E29327-8428-443B-B964-64AE2A0AE51D}" destId="{F6D9BCD8-EA26-4555-B0A7-161ECBC8701D}" srcOrd="0" destOrd="0" parTransId="{8E2BE08A-89DD-4648-B630-47D109BE2F90}" sibTransId="{0F508ACC-704D-475B-BD57-700A29AAA1A6}"/>
    <dgm:cxn modelId="{6F6EE30E-A492-43EE-86DE-7D36ECAD8821}" type="presOf" srcId="{74A42293-4E08-42EB-BBF5-EB5C969AC703}" destId="{64BDC7F8-F982-4A03-8887-F1609010702F}" srcOrd="0" destOrd="0" presId="urn:microsoft.com/office/officeart/2005/8/layout/venn1"/>
    <dgm:cxn modelId="{A7F84C51-C370-4EE6-AD69-252EE5CDDE38}" type="presOf" srcId="{FCF872C5-8859-46B1-B772-867D67042205}" destId="{C73893B2-CB68-4B4B-B36A-B05B36519A43}" srcOrd="1" destOrd="0" presId="urn:microsoft.com/office/officeart/2005/8/layout/venn1"/>
    <dgm:cxn modelId="{C88F58C3-22A4-4227-8EF9-F543A1BFAEAC}" srcId="{99E29327-8428-443B-B964-64AE2A0AE51D}" destId="{FCF872C5-8859-46B1-B772-867D67042205}" srcOrd="2" destOrd="0" parTransId="{C14495A3-8A44-4AC1-9373-A6C46AE6A4A1}" sibTransId="{33BE20CF-11BE-4F44-9F36-F1BED50ECADD}"/>
    <dgm:cxn modelId="{071C8F7D-7675-48B9-BD0D-78D5DB59BC1C}" srcId="{99E29327-8428-443B-B964-64AE2A0AE51D}" destId="{74A42293-4E08-42EB-BBF5-EB5C969AC703}" srcOrd="1" destOrd="0" parTransId="{94F56ECA-F8EA-45FA-BF5A-5045A7B6D07F}" sibTransId="{5B894789-D161-45FD-B953-C8C63F9B69E1}"/>
    <dgm:cxn modelId="{1AE8CD0F-8DB9-44B7-A3AE-524B17447DD8}" type="presOf" srcId="{99E29327-8428-443B-B964-64AE2A0AE51D}" destId="{C7F45889-895D-4207-809E-B883C40CCAAB}" srcOrd="0" destOrd="0" presId="urn:microsoft.com/office/officeart/2005/8/layout/venn1"/>
    <dgm:cxn modelId="{6AC29C4B-2339-4328-9DEF-E0893C7872D6}" type="presOf" srcId="{F6D9BCD8-EA26-4555-B0A7-161ECBC8701D}" destId="{00741C80-C078-4832-AD75-9BF254201DD2}" srcOrd="0" destOrd="0" presId="urn:microsoft.com/office/officeart/2005/8/layout/venn1"/>
    <dgm:cxn modelId="{2216F884-C3E9-475C-9467-7F40665D413C}" type="presParOf" srcId="{C7F45889-895D-4207-809E-B883C40CCAAB}" destId="{00741C80-C078-4832-AD75-9BF254201DD2}" srcOrd="0" destOrd="0" presId="urn:microsoft.com/office/officeart/2005/8/layout/venn1"/>
    <dgm:cxn modelId="{00AB59F4-990C-4E56-B81A-4FF8340BFADF}" type="presParOf" srcId="{C7F45889-895D-4207-809E-B883C40CCAAB}" destId="{7FD23917-CEF1-4E29-B1B3-47A4E61F717D}" srcOrd="1" destOrd="0" presId="urn:microsoft.com/office/officeart/2005/8/layout/venn1"/>
    <dgm:cxn modelId="{AAB4780F-0BA1-47C3-AE2F-E773EA7792DE}" type="presParOf" srcId="{C7F45889-895D-4207-809E-B883C40CCAAB}" destId="{64BDC7F8-F982-4A03-8887-F1609010702F}" srcOrd="2" destOrd="0" presId="urn:microsoft.com/office/officeart/2005/8/layout/venn1"/>
    <dgm:cxn modelId="{328646E0-1FC4-4351-8BB9-F5A06B6D28D0}" type="presParOf" srcId="{C7F45889-895D-4207-809E-B883C40CCAAB}" destId="{C8D24A7F-3B4E-4532-BB50-078F72C90118}" srcOrd="3" destOrd="0" presId="urn:microsoft.com/office/officeart/2005/8/layout/venn1"/>
    <dgm:cxn modelId="{B160BA25-6564-407F-8B02-A8E50A189479}" type="presParOf" srcId="{C7F45889-895D-4207-809E-B883C40CCAAB}" destId="{A66945AE-0DFE-418A-971C-035F6C47FC9B}" srcOrd="4" destOrd="0" presId="urn:microsoft.com/office/officeart/2005/8/layout/venn1"/>
    <dgm:cxn modelId="{A9CE1138-2E6E-4178-BA61-44C982ECB412}" type="presParOf" srcId="{C7F45889-895D-4207-809E-B883C40CCAAB}" destId="{C73893B2-CB68-4B4B-B36A-B05B36519A43}" srcOrd="5" destOrd="0" presId="urn:microsoft.com/office/officeart/2005/8/layout/venn1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06ED183F-68A9-452E-8AF3-04524F2CF05B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0C570ABF-8AAD-4A3C-967E-2BE4FF72CBB8}">
      <dgm:prSet phldrT="[文本]" custT="1"/>
      <dgm:spPr>
        <a:solidFill>
          <a:schemeClr val="accent3">
            <a:lumMod val="40000"/>
            <a:lumOff val="60000"/>
          </a:schemeClr>
        </a:solidFill>
      </dgm:spPr>
      <dgm:t>
        <a:bodyPr/>
        <a:lstStyle/>
        <a:p>
          <a:r>
            <a:rPr lang="zh-CN" altLang="en-US" sz="1200" baseline="0">
              <a:solidFill>
                <a:srgbClr val="00B050"/>
              </a:solidFill>
            </a:rPr>
            <a:t>建立客户获取与准入原则</a:t>
          </a:r>
        </a:p>
      </dgm:t>
    </dgm:pt>
    <dgm:pt modelId="{AA3550DF-8D99-4810-80DD-517C57B7E1B5}" type="parTrans" cxnId="{6AE0F853-8248-48D9-B4F8-71DC4F805A09}">
      <dgm:prSet/>
      <dgm:spPr/>
      <dgm:t>
        <a:bodyPr/>
        <a:lstStyle/>
        <a:p>
          <a:endParaRPr lang="zh-CN" altLang="en-US"/>
        </a:p>
      </dgm:t>
    </dgm:pt>
    <dgm:pt modelId="{2057CA4D-5064-49B8-A719-08A6BAB92579}" type="sibTrans" cxnId="{6AE0F853-8248-48D9-B4F8-71DC4F805A09}">
      <dgm:prSet/>
      <dgm:spPr/>
      <dgm:t>
        <a:bodyPr/>
        <a:lstStyle/>
        <a:p>
          <a:endParaRPr lang="zh-CN" altLang="en-US"/>
        </a:p>
      </dgm:t>
    </dgm:pt>
    <dgm:pt modelId="{671F1B96-212E-4F28-A61D-2A54F7955AFA}">
      <dgm:prSet phldrT="[文本]" custT="1"/>
      <dgm:spPr>
        <a:solidFill>
          <a:schemeClr val="accent3">
            <a:lumMod val="40000"/>
            <a:lumOff val="60000"/>
          </a:schemeClr>
        </a:solidFill>
      </dgm:spPr>
      <dgm:t>
        <a:bodyPr/>
        <a:lstStyle/>
        <a:p>
          <a:r>
            <a:rPr lang="zh-CN" altLang="en-US" sz="1200" baseline="0">
              <a:solidFill>
                <a:srgbClr val="00B050"/>
              </a:solidFill>
            </a:rPr>
            <a:t>沉淀客户资源</a:t>
          </a:r>
          <a:endParaRPr lang="en-US" altLang="zh-CN" sz="1200" baseline="0">
            <a:solidFill>
              <a:srgbClr val="00B050"/>
            </a:solidFill>
          </a:endParaRPr>
        </a:p>
        <a:p>
          <a:r>
            <a:rPr lang="zh-CN" altLang="en-US" sz="1200" baseline="0">
              <a:solidFill>
                <a:srgbClr val="00B050"/>
              </a:solidFill>
            </a:rPr>
            <a:t>重构销售工作方式</a:t>
          </a:r>
        </a:p>
      </dgm:t>
    </dgm:pt>
    <dgm:pt modelId="{BEE9446D-7990-4514-B61E-1C159ED472AE}" type="parTrans" cxnId="{AB265A21-0F9B-4665-87C2-93584FFC75E7}">
      <dgm:prSet/>
      <dgm:spPr/>
      <dgm:t>
        <a:bodyPr/>
        <a:lstStyle/>
        <a:p>
          <a:endParaRPr lang="zh-CN" altLang="en-US"/>
        </a:p>
      </dgm:t>
    </dgm:pt>
    <dgm:pt modelId="{41511EB4-F737-4129-8E66-CB12D3F7225E}" type="sibTrans" cxnId="{AB265A21-0F9B-4665-87C2-93584FFC75E7}">
      <dgm:prSet/>
      <dgm:spPr/>
      <dgm:t>
        <a:bodyPr/>
        <a:lstStyle/>
        <a:p>
          <a:endParaRPr lang="zh-CN" altLang="en-US"/>
        </a:p>
      </dgm:t>
    </dgm:pt>
    <dgm:pt modelId="{6B047C49-66D1-4760-8AC8-ACAFD2684FA2}">
      <dgm:prSet phldrT="[文本]" custT="1"/>
      <dgm:spPr>
        <a:solidFill>
          <a:schemeClr val="accent3">
            <a:lumMod val="40000"/>
            <a:lumOff val="60000"/>
          </a:schemeClr>
        </a:solidFill>
      </dgm:spPr>
      <dgm:t>
        <a:bodyPr/>
        <a:lstStyle/>
        <a:p>
          <a:r>
            <a:rPr lang="zh-CN" altLang="en-US" sz="1200" baseline="0">
              <a:solidFill>
                <a:srgbClr val="00B050"/>
              </a:solidFill>
            </a:rPr>
            <a:t>客户资源</a:t>
          </a:r>
          <a:endParaRPr lang="en-US" altLang="zh-CN" sz="1200" baseline="0">
            <a:solidFill>
              <a:srgbClr val="00B050"/>
            </a:solidFill>
          </a:endParaRPr>
        </a:p>
        <a:p>
          <a:r>
            <a:rPr lang="zh-CN" altLang="en-US" sz="1200" baseline="0">
              <a:solidFill>
                <a:srgbClr val="00B050"/>
              </a:solidFill>
            </a:rPr>
            <a:t>二次挖掘</a:t>
          </a:r>
        </a:p>
      </dgm:t>
    </dgm:pt>
    <dgm:pt modelId="{D3E36407-2D17-4254-8FA6-FAFF1734AED6}" type="parTrans" cxnId="{08A8EDC6-C9EF-475E-8378-F72C4E763B20}">
      <dgm:prSet/>
      <dgm:spPr/>
      <dgm:t>
        <a:bodyPr/>
        <a:lstStyle/>
        <a:p>
          <a:endParaRPr lang="zh-CN" altLang="en-US"/>
        </a:p>
      </dgm:t>
    </dgm:pt>
    <dgm:pt modelId="{7274CCB8-C635-4A19-9DCF-5F566CF0FEF9}" type="sibTrans" cxnId="{08A8EDC6-C9EF-475E-8378-F72C4E763B20}">
      <dgm:prSet/>
      <dgm:spPr/>
      <dgm:t>
        <a:bodyPr/>
        <a:lstStyle/>
        <a:p>
          <a:endParaRPr lang="zh-CN" altLang="en-US"/>
        </a:p>
      </dgm:t>
    </dgm:pt>
    <dgm:pt modelId="{5B7A3C35-7AB0-4B06-B7A4-7D50B255AF39}" type="pres">
      <dgm:prSet presAssocID="{06ED183F-68A9-452E-8AF3-04524F2CF05B}" presName="Name0" presStyleCnt="0">
        <dgm:presLayoutVars>
          <dgm:dir/>
          <dgm:animLvl val="lvl"/>
          <dgm:resizeHandles val="exact"/>
        </dgm:presLayoutVars>
      </dgm:prSet>
      <dgm:spPr/>
    </dgm:pt>
    <dgm:pt modelId="{C7D35DF7-12CE-4763-B5CD-BE9DFB1EAA41}" type="pres">
      <dgm:prSet presAssocID="{0C570ABF-8AAD-4A3C-967E-2BE4FF72CBB8}" presName="parTxOnly" presStyleLbl="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312D4AAF-37E2-4105-99A3-CCE7FF8FEA51}" type="pres">
      <dgm:prSet presAssocID="{2057CA4D-5064-49B8-A719-08A6BAB92579}" presName="parTxOnlySpace" presStyleCnt="0"/>
      <dgm:spPr/>
    </dgm:pt>
    <dgm:pt modelId="{7C590DB9-2908-4986-84FF-100AC0D102EB}" type="pres">
      <dgm:prSet presAssocID="{671F1B96-212E-4F28-A61D-2A54F7955AFA}" presName="parTxOnly" presStyleLbl="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2ECDA22C-E9A8-4D04-8F28-68ED591D178A}" type="pres">
      <dgm:prSet presAssocID="{41511EB4-F737-4129-8E66-CB12D3F7225E}" presName="parTxOnlySpace" presStyleCnt="0"/>
      <dgm:spPr/>
    </dgm:pt>
    <dgm:pt modelId="{93E50008-8990-4AC3-809D-3BB5CE3AAEB5}" type="pres">
      <dgm:prSet presAssocID="{6B047C49-66D1-4760-8AC8-ACAFD2684FA2}" presName="parTxOnly" presStyleLbl="node1" presStyleIdx="2" presStyleCnt="3" custLinFactNeighborX="821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AB265A21-0F9B-4665-87C2-93584FFC75E7}" srcId="{06ED183F-68A9-452E-8AF3-04524F2CF05B}" destId="{671F1B96-212E-4F28-A61D-2A54F7955AFA}" srcOrd="1" destOrd="0" parTransId="{BEE9446D-7990-4514-B61E-1C159ED472AE}" sibTransId="{41511EB4-F737-4129-8E66-CB12D3F7225E}"/>
    <dgm:cxn modelId="{08A8EDC6-C9EF-475E-8378-F72C4E763B20}" srcId="{06ED183F-68A9-452E-8AF3-04524F2CF05B}" destId="{6B047C49-66D1-4760-8AC8-ACAFD2684FA2}" srcOrd="2" destOrd="0" parTransId="{D3E36407-2D17-4254-8FA6-FAFF1734AED6}" sibTransId="{7274CCB8-C635-4A19-9DCF-5F566CF0FEF9}"/>
    <dgm:cxn modelId="{83CB36D3-7970-4E72-8EDC-CF2B839CC381}" type="presOf" srcId="{6B047C49-66D1-4760-8AC8-ACAFD2684FA2}" destId="{93E50008-8990-4AC3-809D-3BB5CE3AAEB5}" srcOrd="0" destOrd="0" presId="urn:microsoft.com/office/officeart/2005/8/layout/chevron1"/>
    <dgm:cxn modelId="{6AE0F853-8248-48D9-B4F8-71DC4F805A09}" srcId="{06ED183F-68A9-452E-8AF3-04524F2CF05B}" destId="{0C570ABF-8AAD-4A3C-967E-2BE4FF72CBB8}" srcOrd="0" destOrd="0" parTransId="{AA3550DF-8D99-4810-80DD-517C57B7E1B5}" sibTransId="{2057CA4D-5064-49B8-A719-08A6BAB92579}"/>
    <dgm:cxn modelId="{FD8FB13E-E6C5-46F1-BD55-110029CEAF7D}" type="presOf" srcId="{671F1B96-212E-4F28-A61D-2A54F7955AFA}" destId="{7C590DB9-2908-4986-84FF-100AC0D102EB}" srcOrd="0" destOrd="0" presId="urn:microsoft.com/office/officeart/2005/8/layout/chevron1"/>
    <dgm:cxn modelId="{444CC198-5CE4-4F62-996C-D039CE60B6FE}" type="presOf" srcId="{0C570ABF-8AAD-4A3C-967E-2BE4FF72CBB8}" destId="{C7D35DF7-12CE-4763-B5CD-BE9DFB1EAA41}" srcOrd="0" destOrd="0" presId="urn:microsoft.com/office/officeart/2005/8/layout/chevron1"/>
    <dgm:cxn modelId="{DF869DA1-0003-4EBC-91D5-945EE9309C05}" type="presOf" srcId="{06ED183F-68A9-452E-8AF3-04524F2CF05B}" destId="{5B7A3C35-7AB0-4B06-B7A4-7D50B255AF39}" srcOrd="0" destOrd="0" presId="urn:microsoft.com/office/officeart/2005/8/layout/chevron1"/>
    <dgm:cxn modelId="{527387EC-1EF8-484F-9ED6-7D1AF9773FB1}" type="presParOf" srcId="{5B7A3C35-7AB0-4B06-B7A4-7D50B255AF39}" destId="{C7D35DF7-12CE-4763-B5CD-BE9DFB1EAA41}" srcOrd="0" destOrd="0" presId="urn:microsoft.com/office/officeart/2005/8/layout/chevron1"/>
    <dgm:cxn modelId="{4F6DA0FF-790A-4022-8D31-9E0806FBD199}" type="presParOf" srcId="{5B7A3C35-7AB0-4B06-B7A4-7D50B255AF39}" destId="{312D4AAF-37E2-4105-99A3-CCE7FF8FEA51}" srcOrd="1" destOrd="0" presId="urn:microsoft.com/office/officeart/2005/8/layout/chevron1"/>
    <dgm:cxn modelId="{C74275F6-8243-46AC-BE9D-DA0050A676CE}" type="presParOf" srcId="{5B7A3C35-7AB0-4B06-B7A4-7D50B255AF39}" destId="{7C590DB9-2908-4986-84FF-100AC0D102EB}" srcOrd="2" destOrd="0" presId="urn:microsoft.com/office/officeart/2005/8/layout/chevron1"/>
    <dgm:cxn modelId="{030EBC50-0779-46AA-8DA9-9629993BB0DA}" type="presParOf" srcId="{5B7A3C35-7AB0-4B06-B7A4-7D50B255AF39}" destId="{2ECDA22C-E9A8-4D04-8F28-68ED591D178A}" srcOrd="3" destOrd="0" presId="urn:microsoft.com/office/officeart/2005/8/layout/chevron1"/>
    <dgm:cxn modelId="{08613BB6-7395-4947-8232-A23C30D850DB}" type="presParOf" srcId="{5B7A3C35-7AB0-4B06-B7A4-7D50B255AF39}" destId="{93E50008-8990-4AC3-809D-3BB5CE3AAEB5}" srcOrd="4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1F9DEF91-3D0D-42F7-8272-89F2A5DE5751}" type="doc">
      <dgm:prSet loTypeId="urn:microsoft.com/office/officeart/2005/8/layout/list1" loCatId="list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zh-CN" altLang="en-US"/>
        </a:p>
      </dgm:t>
    </dgm:pt>
    <dgm:pt modelId="{315CB576-AA7C-4A04-A56B-CAC3052BCABC}">
      <dgm:prSet phldrT="[文本]"/>
      <dgm:spPr/>
      <dgm:t>
        <a:bodyPr/>
        <a:lstStyle/>
        <a:p>
          <a:r>
            <a:rPr lang="zh-CN" altLang="en-US"/>
            <a:t>客户的工商信息，保证一个销售对应一个客户</a:t>
          </a:r>
        </a:p>
      </dgm:t>
    </dgm:pt>
    <dgm:pt modelId="{3E34814C-5B31-40E7-88A7-272514884DDF}" type="parTrans" cxnId="{2B5AD4A6-0181-4F0F-8BE3-4F03EBB41E22}">
      <dgm:prSet/>
      <dgm:spPr/>
      <dgm:t>
        <a:bodyPr/>
        <a:lstStyle/>
        <a:p>
          <a:endParaRPr lang="zh-CN" altLang="en-US"/>
        </a:p>
      </dgm:t>
    </dgm:pt>
    <dgm:pt modelId="{C65E1A84-2BC4-4B9C-83B2-15701BEDDD6A}" type="sibTrans" cxnId="{2B5AD4A6-0181-4F0F-8BE3-4F03EBB41E22}">
      <dgm:prSet/>
      <dgm:spPr/>
      <dgm:t>
        <a:bodyPr/>
        <a:lstStyle/>
        <a:p>
          <a:endParaRPr lang="zh-CN" altLang="en-US"/>
        </a:p>
      </dgm:t>
    </dgm:pt>
    <dgm:pt modelId="{979BDEA0-D29C-4034-B4D2-4075CEB9F204}">
      <dgm:prSet phldrT="[文本]"/>
      <dgm:spPr/>
      <dgm:t>
        <a:bodyPr/>
        <a:lstStyle/>
        <a:p>
          <a:r>
            <a:rPr lang="zh-CN" altLang="en-US"/>
            <a:t>所需品的型号，期望的最低报价</a:t>
          </a:r>
        </a:p>
      </dgm:t>
    </dgm:pt>
    <dgm:pt modelId="{D785DBB0-5A4E-4696-92D6-5CB3CEFE33F4}" type="parTrans" cxnId="{F9D18358-5408-423D-9558-2C71BFE5F1F7}">
      <dgm:prSet/>
      <dgm:spPr/>
      <dgm:t>
        <a:bodyPr/>
        <a:lstStyle/>
        <a:p>
          <a:endParaRPr lang="zh-CN" altLang="en-US"/>
        </a:p>
      </dgm:t>
    </dgm:pt>
    <dgm:pt modelId="{8617CBE8-695E-42A5-9FA8-D617FEA95DBE}" type="sibTrans" cxnId="{F9D18358-5408-423D-9558-2C71BFE5F1F7}">
      <dgm:prSet/>
      <dgm:spPr/>
      <dgm:t>
        <a:bodyPr/>
        <a:lstStyle/>
        <a:p>
          <a:endParaRPr lang="zh-CN" altLang="en-US"/>
        </a:p>
      </dgm:t>
    </dgm:pt>
    <dgm:pt modelId="{77B8B0A8-BEE9-497A-8FEA-17FD6418F320}">
      <dgm:prSet phldrT="[文本]"/>
      <dgm:spPr/>
      <dgm:t>
        <a:bodyPr/>
        <a:lstStyle/>
        <a:p>
          <a:r>
            <a:rPr lang="zh-CN" altLang="en-US"/>
            <a:t>上级进行审批，是否通过</a:t>
          </a:r>
        </a:p>
      </dgm:t>
    </dgm:pt>
    <dgm:pt modelId="{12E6D708-2A31-41DB-B3A5-6D9E2BF891FE}" type="parTrans" cxnId="{4614E960-DD41-4C30-AB5F-71492173D443}">
      <dgm:prSet/>
      <dgm:spPr/>
      <dgm:t>
        <a:bodyPr/>
        <a:lstStyle/>
        <a:p>
          <a:endParaRPr lang="zh-CN" altLang="en-US"/>
        </a:p>
      </dgm:t>
    </dgm:pt>
    <dgm:pt modelId="{1960731F-5E71-4EAF-AE7E-D73190C65CB2}" type="sibTrans" cxnId="{4614E960-DD41-4C30-AB5F-71492173D443}">
      <dgm:prSet/>
      <dgm:spPr/>
      <dgm:t>
        <a:bodyPr/>
        <a:lstStyle/>
        <a:p>
          <a:endParaRPr lang="zh-CN" altLang="en-US"/>
        </a:p>
      </dgm:t>
    </dgm:pt>
    <dgm:pt modelId="{0553D1E1-C69B-43E8-8CAD-10523D7E2F74}">
      <dgm:prSet/>
      <dgm:spPr/>
      <dgm:t>
        <a:bodyPr/>
        <a:lstStyle/>
        <a:p>
          <a:r>
            <a:rPr lang="zh-CN" altLang="en-US"/>
            <a:t>客户的 一些主营业务，需求在哪里</a:t>
          </a:r>
        </a:p>
      </dgm:t>
    </dgm:pt>
    <dgm:pt modelId="{92AEC72D-724E-4A7D-91DB-42BA29FF58B2}" type="parTrans" cxnId="{699569BA-C9F3-4837-AFF1-80927F5B918C}">
      <dgm:prSet/>
      <dgm:spPr/>
      <dgm:t>
        <a:bodyPr/>
        <a:lstStyle/>
        <a:p>
          <a:endParaRPr lang="zh-CN" altLang="en-US"/>
        </a:p>
      </dgm:t>
    </dgm:pt>
    <dgm:pt modelId="{70FD83F8-0AFF-4B7F-92D7-0A41503FADAA}" type="sibTrans" cxnId="{699569BA-C9F3-4837-AFF1-80927F5B918C}">
      <dgm:prSet/>
      <dgm:spPr/>
      <dgm:t>
        <a:bodyPr/>
        <a:lstStyle/>
        <a:p>
          <a:endParaRPr lang="zh-CN" altLang="en-US"/>
        </a:p>
      </dgm:t>
    </dgm:pt>
    <dgm:pt modelId="{FCC58436-8F89-4BFB-8A38-14DE7CAEF90B}">
      <dgm:prSet/>
      <dgm:spPr/>
      <dgm:t>
        <a:bodyPr/>
        <a:lstStyle/>
        <a:p>
          <a:r>
            <a:rPr lang="zh-CN" altLang="en-US"/>
            <a:t>基本资料，联系方式（重要联系人）</a:t>
          </a:r>
        </a:p>
      </dgm:t>
    </dgm:pt>
    <dgm:pt modelId="{F9FFE5F4-84B6-4408-809F-87774A57E8DA}" type="parTrans" cxnId="{047D3647-114C-470F-8380-460EA8212B6E}">
      <dgm:prSet/>
      <dgm:spPr/>
      <dgm:t>
        <a:bodyPr/>
        <a:lstStyle/>
        <a:p>
          <a:endParaRPr lang="zh-CN" altLang="en-US"/>
        </a:p>
      </dgm:t>
    </dgm:pt>
    <dgm:pt modelId="{9485A753-FE06-40C4-86A1-B53AD048AFC4}" type="sibTrans" cxnId="{047D3647-114C-470F-8380-460EA8212B6E}">
      <dgm:prSet/>
      <dgm:spPr/>
      <dgm:t>
        <a:bodyPr/>
        <a:lstStyle/>
        <a:p>
          <a:endParaRPr lang="zh-CN" altLang="en-US"/>
        </a:p>
      </dgm:t>
    </dgm:pt>
    <dgm:pt modelId="{84DAEC32-F123-4AE8-820A-B528365B7D07}" type="pres">
      <dgm:prSet presAssocID="{1F9DEF91-3D0D-42F7-8272-89F2A5DE5751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9F7B0FFB-44AC-44AE-A20F-1111B29D5FB6}" type="pres">
      <dgm:prSet presAssocID="{315CB576-AA7C-4A04-A56B-CAC3052BCABC}" presName="parentLin" presStyleCnt="0"/>
      <dgm:spPr/>
    </dgm:pt>
    <dgm:pt modelId="{E2B5085B-AD38-46A5-8E7F-C28D1BFDDF07}" type="pres">
      <dgm:prSet presAssocID="{315CB576-AA7C-4A04-A56B-CAC3052BCABC}" presName="parentLeftMargin" presStyleLbl="node1" presStyleIdx="0" presStyleCnt="5"/>
      <dgm:spPr/>
      <dgm:t>
        <a:bodyPr/>
        <a:lstStyle/>
        <a:p>
          <a:endParaRPr lang="zh-CN" altLang="en-US"/>
        </a:p>
      </dgm:t>
    </dgm:pt>
    <dgm:pt modelId="{7E092C3E-0ECD-4630-99CD-2D8B5C008A9A}" type="pres">
      <dgm:prSet presAssocID="{315CB576-AA7C-4A04-A56B-CAC3052BCABC}" presName="parentText" presStyleLbl="node1" presStyleIdx="0" presStyleCnt="5" custLinFactNeighborX="25271" custLinFactNeighborY="-2689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E8DAB582-670B-4AB4-A7BB-4EBFA980C119}" type="pres">
      <dgm:prSet presAssocID="{315CB576-AA7C-4A04-A56B-CAC3052BCABC}" presName="negativeSpace" presStyleCnt="0"/>
      <dgm:spPr/>
    </dgm:pt>
    <dgm:pt modelId="{0DB77B95-50E0-45ED-9B70-7B573BADB4D3}" type="pres">
      <dgm:prSet presAssocID="{315CB576-AA7C-4A04-A56B-CAC3052BCABC}" presName="childText" presStyleLbl="conFgAcc1" presStyleIdx="0" presStyleCnt="5">
        <dgm:presLayoutVars>
          <dgm:bulletEnabled val="1"/>
        </dgm:presLayoutVars>
      </dgm:prSet>
      <dgm:spPr/>
    </dgm:pt>
    <dgm:pt modelId="{47A755AE-5389-4549-94CC-4D6DFD788A2A}" type="pres">
      <dgm:prSet presAssocID="{C65E1A84-2BC4-4B9C-83B2-15701BEDDD6A}" presName="spaceBetweenRectangles" presStyleCnt="0"/>
      <dgm:spPr/>
    </dgm:pt>
    <dgm:pt modelId="{69CC02AC-3C04-4D7F-A540-65E8751404F6}" type="pres">
      <dgm:prSet presAssocID="{FCC58436-8F89-4BFB-8A38-14DE7CAEF90B}" presName="parentLin" presStyleCnt="0"/>
      <dgm:spPr/>
    </dgm:pt>
    <dgm:pt modelId="{2B0629F8-1E0C-4B64-BC0A-5A6E25CCFF89}" type="pres">
      <dgm:prSet presAssocID="{FCC58436-8F89-4BFB-8A38-14DE7CAEF90B}" presName="parentLeftMargin" presStyleLbl="node1" presStyleIdx="0" presStyleCnt="5"/>
      <dgm:spPr/>
      <dgm:t>
        <a:bodyPr/>
        <a:lstStyle/>
        <a:p>
          <a:endParaRPr lang="zh-CN" altLang="en-US"/>
        </a:p>
      </dgm:t>
    </dgm:pt>
    <dgm:pt modelId="{DE273F91-A635-494A-AF25-C6BA72AA8E74}" type="pres">
      <dgm:prSet presAssocID="{FCC58436-8F89-4BFB-8A38-14DE7CAEF90B}" presName="parentText" presStyleLbl="node1" presStyleIdx="1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A0F2318F-902E-43CA-945D-EC2D52ADF70D}" type="pres">
      <dgm:prSet presAssocID="{FCC58436-8F89-4BFB-8A38-14DE7CAEF90B}" presName="negativeSpace" presStyleCnt="0"/>
      <dgm:spPr/>
    </dgm:pt>
    <dgm:pt modelId="{E2923F9C-2270-4851-920C-7AA76276B25B}" type="pres">
      <dgm:prSet presAssocID="{FCC58436-8F89-4BFB-8A38-14DE7CAEF90B}" presName="childText" presStyleLbl="conFgAcc1" presStyleIdx="1" presStyleCnt="5">
        <dgm:presLayoutVars>
          <dgm:bulletEnabled val="1"/>
        </dgm:presLayoutVars>
      </dgm:prSet>
      <dgm:spPr/>
    </dgm:pt>
    <dgm:pt modelId="{A41F329D-41BB-4657-88B3-2765268A1D32}" type="pres">
      <dgm:prSet presAssocID="{9485A753-FE06-40C4-86A1-B53AD048AFC4}" presName="spaceBetweenRectangles" presStyleCnt="0"/>
      <dgm:spPr/>
    </dgm:pt>
    <dgm:pt modelId="{2DD73368-E2F0-42BF-A08E-A5AF499629FD}" type="pres">
      <dgm:prSet presAssocID="{979BDEA0-D29C-4034-B4D2-4075CEB9F204}" presName="parentLin" presStyleCnt="0"/>
      <dgm:spPr/>
    </dgm:pt>
    <dgm:pt modelId="{779F640C-F90B-4B6F-BA75-3245E2AA28D1}" type="pres">
      <dgm:prSet presAssocID="{979BDEA0-D29C-4034-B4D2-4075CEB9F204}" presName="parentLeftMargin" presStyleLbl="node1" presStyleIdx="1" presStyleCnt="5"/>
      <dgm:spPr/>
      <dgm:t>
        <a:bodyPr/>
        <a:lstStyle/>
        <a:p>
          <a:endParaRPr lang="zh-CN" altLang="en-US"/>
        </a:p>
      </dgm:t>
    </dgm:pt>
    <dgm:pt modelId="{C8CDC410-687E-4C7E-9CB1-1619B2913D2C}" type="pres">
      <dgm:prSet presAssocID="{979BDEA0-D29C-4034-B4D2-4075CEB9F204}" presName="parentText" presStyleLbl="node1" presStyleIdx="2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4261A322-7EBF-43DC-8873-31F91440D69D}" type="pres">
      <dgm:prSet presAssocID="{979BDEA0-D29C-4034-B4D2-4075CEB9F204}" presName="negativeSpace" presStyleCnt="0"/>
      <dgm:spPr/>
    </dgm:pt>
    <dgm:pt modelId="{D079C01E-5E88-4E47-BB91-27796AEC961D}" type="pres">
      <dgm:prSet presAssocID="{979BDEA0-D29C-4034-B4D2-4075CEB9F204}" presName="childText" presStyleLbl="conFgAcc1" presStyleIdx="2" presStyleCnt="5">
        <dgm:presLayoutVars>
          <dgm:bulletEnabled val="1"/>
        </dgm:presLayoutVars>
      </dgm:prSet>
      <dgm:spPr/>
    </dgm:pt>
    <dgm:pt modelId="{28A8C050-1341-427B-BEF4-CDF3716DADC0}" type="pres">
      <dgm:prSet presAssocID="{8617CBE8-695E-42A5-9FA8-D617FEA95DBE}" presName="spaceBetweenRectangles" presStyleCnt="0"/>
      <dgm:spPr/>
    </dgm:pt>
    <dgm:pt modelId="{A24B87B1-59EB-4600-8B28-94C3D89C31D8}" type="pres">
      <dgm:prSet presAssocID="{0553D1E1-C69B-43E8-8CAD-10523D7E2F74}" presName="parentLin" presStyleCnt="0"/>
      <dgm:spPr/>
    </dgm:pt>
    <dgm:pt modelId="{23D42EEF-0C2A-4917-98C8-D50EEEB78032}" type="pres">
      <dgm:prSet presAssocID="{0553D1E1-C69B-43E8-8CAD-10523D7E2F74}" presName="parentLeftMargin" presStyleLbl="node1" presStyleIdx="2" presStyleCnt="5"/>
      <dgm:spPr/>
      <dgm:t>
        <a:bodyPr/>
        <a:lstStyle/>
        <a:p>
          <a:endParaRPr lang="zh-CN" altLang="en-US"/>
        </a:p>
      </dgm:t>
    </dgm:pt>
    <dgm:pt modelId="{CAD4EB95-4683-4F92-A1B8-8296FDFB98D7}" type="pres">
      <dgm:prSet presAssocID="{0553D1E1-C69B-43E8-8CAD-10523D7E2F74}" presName="parentText" presStyleLbl="node1" presStyleIdx="3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0078D927-C28F-486C-AABF-049759EF9B4D}" type="pres">
      <dgm:prSet presAssocID="{0553D1E1-C69B-43E8-8CAD-10523D7E2F74}" presName="negativeSpace" presStyleCnt="0"/>
      <dgm:spPr/>
    </dgm:pt>
    <dgm:pt modelId="{37BA5935-0DFD-4125-A4B0-E55A8752A4A8}" type="pres">
      <dgm:prSet presAssocID="{0553D1E1-C69B-43E8-8CAD-10523D7E2F74}" presName="childText" presStyleLbl="conFgAcc1" presStyleIdx="3" presStyleCnt="5">
        <dgm:presLayoutVars>
          <dgm:bulletEnabled val="1"/>
        </dgm:presLayoutVars>
      </dgm:prSet>
      <dgm:spPr/>
    </dgm:pt>
    <dgm:pt modelId="{140CC216-F8A2-49CB-93A7-0F212CAA7442}" type="pres">
      <dgm:prSet presAssocID="{70FD83F8-0AFF-4B7F-92D7-0A41503FADAA}" presName="spaceBetweenRectangles" presStyleCnt="0"/>
      <dgm:spPr/>
    </dgm:pt>
    <dgm:pt modelId="{8F2B4FDE-8B38-4145-9227-4BCDEAE02EAB}" type="pres">
      <dgm:prSet presAssocID="{77B8B0A8-BEE9-497A-8FEA-17FD6418F320}" presName="parentLin" presStyleCnt="0"/>
      <dgm:spPr/>
    </dgm:pt>
    <dgm:pt modelId="{A7B32F1F-3E56-4F99-A715-5455BCC9C658}" type="pres">
      <dgm:prSet presAssocID="{77B8B0A8-BEE9-497A-8FEA-17FD6418F320}" presName="parentLeftMargin" presStyleLbl="node1" presStyleIdx="3" presStyleCnt="5"/>
      <dgm:spPr/>
      <dgm:t>
        <a:bodyPr/>
        <a:lstStyle/>
        <a:p>
          <a:endParaRPr lang="zh-CN" altLang="en-US"/>
        </a:p>
      </dgm:t>
    </dgm:pt>
    <dgm:pt modelId="{D887AFE9-44FF-413C-8C49-F78CC7FE2CFC}" type="pres">
      <dgm:prSet presAssocID="{77B8B0A8-BEE9-497A-8FEA-17FD6418F320}" presName="parentText" presStyleLbl="node1" presStyleIdx="4" presStyleCnt="5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A8195E46-13FA-4D7F-8B14-2D5B417443CF}" type="pres">
      <dgm:prSet presAssocID="{77B8B0A8-BEE9-497A-8FEA-17FD6418F320}" presName="negativeSpace" presStyleCnt="0"/>
      <dgm:spPr/>
    </dgm:pt>
    <dgm:pt modelId="{2E59A3E3-88CD-4893-93AC-0265F54BAA2E}" type="pres">
      <dgm:prSet presAssocID="{77B8B0A8-BEE9-497A-8FEA-17FD6418F320}" presName="childText" presStyleLbl="conFgAcc1" presStyleIdx="4" presStyleCnt="5">
        <dgm:presLayoutVars>
          <dgm:bulletEnabled val="1"/>
        </dgm:presLayoutVars>
      </dgm:prSet>
      <dgm:spPr/>
    </dgm:pt>
  </dgm:ptLst>
  <dgm:cxnLst>
    <dgm:cxn modelId="{047D3647-114C-470F-8380-460EA8212B6E}" srcId="{1F9DEF91-3D0D-42F7-8272-89F2A5DE5751}" destId="{FCC58436-8F89-4BFB-8A38-14DE7CAEF90B}" srcOrd="1" destOrd="0" parTransId="{F9FFE5F4-84B6-4408-809F-87774A57E8DA}" sibTransId="{9485A753-FE06-40C4-86A1-B53AD048AFC4}"/>
    <dgm:cxn modelId="{13548B8E-1BD4-4B86-B89C-3ACA42C0483E}" type="presOf" srcId="{0553D1E1-C69B-43E8-8CAD-10523D7E2F74}" destId="{CAD4EB95-4683-4F92-A1B8-8296FDFB98D7}" srcOrd="1" destOrd="0" presId="urn:microsoft.com/office/officeart/2005/8/layout/list1"/>
    <dgm:cxn modelId="{699569BA-C9F3-4837-AFF1-80927F5B918C}" srcId="{1F9DEF91-3D0D-42F7-8272-89F2A5DE5751}" destId="{0553D1E1-C69B-43E8-8CAD-10523D7E2F74}" srcOrd="3" destOrd="0" parTransId="{92AEC72D-724E-4A7D-91DB-42BA29FF58B2}" sibTransId="{70FD83F8-0AFF-4B7F-92D7-0A41503FADAA}"/>
    <dgm:cxn modelId="{83E7F208-0222-4113-9185-3862A0565E23}" type="presOf" srcId="{315CB576-AA7C-4A04-A56B-CAC3052BCABC}" destId="{7E092C3E-0ECD-4630-99CD-2D8B5C008A9A}" srcOrd="1" destOrd="0" presId="urn:microsoft.com/office/officeart/2005/8/layout/list1"/>
    <dgm:cxn modelId="{6FC16A67-3041-4AD2-9CE5-534D3856A4CF}" type="presOf" srcId="{979BDEA0-D29C-4034-B4D2-4075CEB9F204}" destId="{779F640C-F90B-4B6F-BA75-3245E2AA28D1}" srcOrd="0" destOrd="0" presId="urn:microsoft.com/office/officeart/2005/8/layout/list1"/>
    <dgm:cxn modelId="{C3EC1BCC-5E48-418B-9DF1-10BB8FAADA39}" type="presOf" srcId="{315CB576-AA7C-4A04-A56B-CAC3052BCABC}" destId="{E2B5085B-AD38-46A5-8E7F-C28D1BFDDF07}" srcOrd="0" destOrd="0" presId="urn:microsoft.com/office/officeart/2005/8/layout/list1"/>
    <dgm:cxn modelId="{4614E960-DD41-4C30-AB5F-71492173D443}" srcId="{1F9DEF91-3D0D-42F7-8272-89F2A5DE5751}" destId="{77B8B0A8-BEE9-497A-8FEA-17FD6418F320}" srcOrd="4" destOrd="0" parTransId="{12E6D708-2A31-41DB-B3A5-6D9E2BF891FE}" sibTransId="{1960731F-5E71-4EAF-AE7E-D73190C65CB2}"/>
    <dgm:cxn modelId="{43124325-C161-4DA2-8E48-1C1E197E2877}" type="presOf" srcId="{979BDEA0-D29C-4034-B4D2-4075CEB9F204}" destId="{C8CDC410-687E-4C7E-9CB1-1619B2913D2C}" srcOrd="1" destOrd="0" presId="urn:microsoft.com/office/officeart/2005/8/layout/list1"/>
    <dgm:cxn modelId="{92FA87D6-43CA-43E8-9B6B-6D72267C3764}" type="presOf" srcId="{77B8B0A8-BEE9-497A-8FEA-17FD6418F320}" destId="{D887AFE9-44FF-413C-8C49-F78CC7FE2CFC}" srcOrd="1" destOrd="0" presId="urn:microsoft.com/office/officeart/2005/8/layout/list1"/>
    <dgm:cxn modelId="{2B5AD4A6-0181-4F0F-8BE3-4F03EBB41E22}" srcId="{1F9DEF91-3D0D-42F7-8272-89F2A5DE5751}" destId="{315CB576-AA7C-4A04-A56B-CAC3052BCABC}" srcOrd="0" destOrd="0" parTransId="{3E34814C-5B31-40E7-88A7-272514884DDF}" sibTransId="{C65E1A84-2BC4-4B9C-83B2-15701BEDDD6A}"/>
    <dgm:cxn modelId="{453C3340-3DF2-4E76-8830-BDA89960C28A}" type="presOf" srcId="{FCC58436-8F89-4BFB-8A38-14DE7CAEF90B}" destId="{2B0629F8-1E0C-4B64-BC0A-5A6E25CCFF89}" srcOrd="0" destOrd="0" presId="urn:microsoft.com/office/officeart/2005/8/layout/list1"/>
    <dgm:cxn modelId="{81F073B5-A1D5-4016-A3DA-C3E92B155076}" type="presOf" srcId="{0553D1E1-C69B-43E8-8CAD-10523D7E2F74}" destId="{23D42EEF-0C2A-4917-98C8-D50EEEB78032}" srcOrd="0" destOrd="0" presId="urn:microsoft.com/office/officeart/2005/8/layout/list1"/>
    <dgm:cxn modelId="{4527DE16-979C-4FDB-969F-043AB0A596D9}" type="presOf" srcId="{1F9DEF91-3D0D-42F7-8272-89F2A5DE5751}" destId="{84DAEC32-F123-4AE8-820A-B528365B7D07}" srcOrd="0" destOrd="0" presId="urn:microsoft.com/office/officeart/2005/8/layout/list1"/>
    <dgm:cxn modelId="{F9D18358-5408-423D-9558-2C71BFE5F1F7}" srcId="{1F9DEF91-3D0D-42F7-8272-89F2A5DE5751}" destId="{979BDEA0-D29C-4034-B4D2-4075CEB9F204}" srcOrd="2" destOrd="0" parTransId="{D785DBB0-5A4E-4696-92D6-5CB3CEFE33F4}" sibTransId="{8617CBE8-695E-42A5-9FA8-D617FEA95DBE}"/>
    <dgm:cxn modelId="{063E3296-7F16-4CA9-AF62-5A64881BCBDB}" type="presOf" srcId="{FCC58436-8F89-4BFB-8A38-14DE7CAEF90B}" destId="{DE273F91-A635-494A-AF25-C6BA72AA8E74}" srcOrd="1" destOrd="0" presId="urn:microsoft.com/office/officeart/2005/8/layout/list1"/>
    <dgm:cxn modelId="{8F6D05F8-3F8F-4CC0-9A04-3B2AE21A4989}" type="presOf" srcId="{77B8B0A8-BEE9-497A-8FEA-17FD6418F320}" destId="{A7B32F1F-3E56-4F99-A715-5455BCC9C658}" srcOrd="0" destOrd="0" presId="urn:microsoft.com/office/officeart/2005/8/layout/list1"/>
    <dgm:cxn modelId="{8E036229-68AF-4DD1-9DA0-FFB91F7971C7}" type="presParOf" srcId="{84DAEC32-F123-4AE8-820A-B528365B7D07}" destId="{9F7B0FFB-44AC-44AE-A20F-1111B29D5FB6}" srcOrd="0" destOrd="0" presId="urn:microsoft.com/office/officeart/2005/8/layout/list1"/>
    <dgm:cxn modelId="{C5F8ED61-E7E8-4498-A587-B95B60FB5E5A}" type="presParOf" srcId="{9F7B0FFB-44AC-44AE-A20F-1111B29D5FB6}" destId="{E2B5085B-AD38-46A5-8E7F-C28D1BFDDF07}" srcOrd="0" destOrd="0" presId="urn:microsoft.com/office/officeart/2005/8/layout/list1"/>
    <dgm:cxn modelId="{44FA64D8-C18B-4656-AEEE-3484AF85B0C3}" type="presParOf" srcId="{9F7B0FFB-44AC-44AE-A20F-1111B29D5FB6}" destId="{7E092C3E-0ECD-4630-99CD-2D8B5C008A9A}" srcOrd="1" destOrd="0" presId="urn:microsoft.com/office/officeart/2005/8/layout/list1"/>
    <dgm:cxn modelId="{F1A50CED-4B86-4EF9-8A2A-C3DE5207B9AF}" type="presParOf" srcId="{84DAEC32-F123-4AE8-820A-B528365B7D07}" destId="{E8DAB582-670B-4AB4-A7BB-4EBFA980C119}" srcOrd="1" destOrd="0" presId="urn:microsoft.com/office/officeart/2005/8/layout/list1"/>
    <dgm:cxn modelId="{2139B284-9CBB-4FC8-9D27-A6534E1F00FD}" type="presParOf" srcId="{84DAEC32-F123-4AE8-820A-B528365B7D07}" destId="{0DB77B95-50E0-45ED-9B70-7B573BADB4D3}" srcOrd="2" destOrd="0" presId="urn:microsoft.com/office/officeart/2005/8/layout/list1"/>
    <dgm:cxn modelId="{7067E755-E838-425D-9887-DCE438E79537}" type="presParOf" srcId="{84DAEC32-F123-4AE8-820A-B528365B7D07}" destId="{47A755AE-5389-4549-94CC-4D6DFD788A2A}" srcOrd="3" destOrd="0" presId="urn:microsoft.com/office/officeart/2005/8/layout/list1"/>
    <dgm:cxn modelId="{B80B09FD-170F-4AB0-9725-C06C88A8DAB5}" type="presParOf" srcId="{84DAEC32-F123-4AE8-820A-B528365B7D07}" destId="{69CC02AC-3C04-4D7F-A540-65E8751404F6}" srcOrd="4" destOrd="0" presId="urn:microsoft.com/office/officeart/2005/8/layout/list1"/>
    <dgm:cxn modelId="{30EE43A2-0F69-42E0-A78C-EA8039798ACF}" type="presParOf" srcId="{69CC02AC-3C04-4D7F-A540-65E8751404F6}" destId="{2B0629F8-1E0C-4B64-BC0A-5A6E25CCFF89}" srcOrd="0" destOrd="0" presId="urn:microsoft.com/office/officeart/2005/8/layout/list1"/>
    <dgm:cxn modelId="{8FB850D0-C0EE-4656-9BF0-8DC16EEE71D2}" type="presParOf" srcId="{69CC02AC-3C04-4D7F-A540-65E8751404F6}" destId="{DE273F91-A635-494A-AF25-C6BA72AA8E74}" srcOrd="1" destOrd="0" presId="urn:microsoft.com/office/officeart/2005/8/layout/list1"/>
    <dgm:cxn modelId="{D6B0356F-C152-4351-9BE0-59C6017A667C}" type="presParOf" srcId="{84DAEC32-F123-4AE8-820A-B528365B7D07}" destId="{A0F2318F-902E-43CA-945D-EC2D52ADF70D}" srcOrd="5" destOrd="0" presId="urn:microsoft.com/office/officeart/2005/8/layout/list1"/>
    <dgm:cxn modelId="{F0B0920B-C62C-4470-9D86-64049572E4CE}" type="presParOf" srcId="{84DAEC32-F123-4AE8-820A-B528365B7D07}" destId="{E2923F9C-2270-4851-920C-7AA76276B25B}" srcOrd="6" destOrd="0" presId="urn:microsoft.com/office/officeart/2005/8/layout/list1"/>
    <dgm:cxn modelId="{CB5DFADE-4F51-4757-8C4E-8F0951639B8F}" type="presParOf" srcId="{84DAEC32-F123-4AE8-820A-B528365B7D07}" destId="{A41F329D-41BB-4657-88B3-2765268A1D32}" srcOrd="7" destOrd="0" presId="urn:microsoft.com/office/officeart/2005/8/layout/list1"/>
    <dgm:cxn modelId="{5A1C28C9-4B03-4CD9-B542-A435C1119EBA}" type="presParOf" srcId="{84DAEC32-F123-4AE8-820A-B528365B7D07}" destId="{2DD73368-E2F0-42BF-A08E-A5AF499629FD}" srcOrd="8" destOrd="0" presId="urn:microsoft.com/office/officeart/2005/8/layout/list1"/>
    <dgm:cxn modelId="{11CFD48F-A8F1-48A1-8C1C-2DC57146D0B0}" type="presParOf" srcId="{2DD73368-E2F0-42BF-A08E-A5AF499629FD}" destId="{779F640C-F90B-4B6F-BA75-3245E2AA28D1}" srcOrd="0" destOrd="0" presId="urn:microsoft.com/office/officeart/2005/8/layout/list1"/>
    <dgm:cxn modelId="{03F49670-F7C3-46F2-8AA6-C157640BE1EC}" type="presParOf" srcId="{2DD73368-E2F0-42BF-A08E-A5AF499629FD}" destId="{C8CDC410-687E-4C7E-9CB1-1619B2913D2C}" srcOrd="1" destOrd="0" presId="urn:microsoft.com/office/officeart/2005/8/layout/list1"/>
    <dgm:cxn modelId="{95FB2301-EBC6-4728-8A62-CEA02866BA52}" type="presParOf" srcId="{84DAEC32-F123-4AE8-820A-B528365B7D07}" destId="{4261A322-7EBF-43DC-8873-31F91440D69D}" srcOrd="9" destOrd="0" presId="urn:microsoft.com/office/officeart/2005/8/layout/list1"/>
    <dgm:cxn modelId="{5FFE59AE-E766-4C43-9131-954756CBD659}" type="presParOf" srcId="{84DAEC32-F123-4AE8-820A-B528365B7D07}" destId="{D079C01E-5E88-4E47-BB91-27796AEC961D}" srcOrd="10" destOrd="0" presId="urn:microsoft.com/office/officeart/2005/8/layout/list1"/>
    <dgm:cxn modelId="{8661B98A-A4C9-4318-B5C9-CFEE351EB608}" type="presParOf" srcId="{84DAEC32-F123-4AE8-820A-B528365B7D07}" destId="{28A8C050-1341-427B-BEF4-CDF3716DADC0}" srcOrd="11" destOrd="0" presId="urn:microsoft.com/office/officeart/2005/8/layout/list1"/>
    <dgm:cxn modelId="{EA1517B1-A29A-47B6-8B46-C32E4DE83D9C}" type="presParOf" srcId="{84DAEC32-F123-4AE8-820A-B528365B7D07}" destId="{A24B87B1-59EB-4600-8B28-94C3D89C31D8}" srcOrd="12" destOrd="0" presId="urn:microsoft.com/office/officeart/2005/8/layout/list1"/>
    <dgm:cxn modelId="{FD01EE51-FBAC-42C6-A297-FF9EC447F0F0}" type="presParOf" srcId="{A24B87B1-59EB-4600-8B28-94C3D89C31D8}" destId="{23D42EEF-0C2A-4917-98C8-D50EEEB78032}" srcOrd="0" destOrd="0" presId="urn:microsoft.com/office/officeart/2005/8/layout/list1"/>
    <dgm:cxn modelId="{F9EBE5FD-CFC1-4E45-94E2-DD74665EBD1B}" type="presParOf" srcId="{A24B87B1-59EB-4600-8B28-94C3D89C31D8}" destId="{CAD4EB95-4683-4F92-A1B8-8296FDFB98D7}" srcOrd="1" destOrd="0" presId="urn:microsoft.com/office/officeart/2005/8/layout/list1"/>
    <dgm:cxn modelId="{D1E275C9-43AF-4F66-948E-66D08325833F}" type="presParOf" srcId="{84DAEC32-F123-4AE8-820A-B528365B7D07}" destId="{0078D927-C28F-486C-AABF-049759EF9B4D}" srcOrd="13" destOrd="0" presId="urn:microsoft.com/office/officeart/2005/8/layout/list1"/>
    <dgm:cxn modelId="{6F7E2297-E722-4F63-A6EF-F44FD3B08C2D}" type="presParOf" srcId="{84DAEC32-F123-4AE8-820A-B528365B7D07}" destId="{37BA5935-0DFD-4125-A4B0-E55A8752A4A8}" srcOrd="14" destOrd="0" presId="urn:microsoft.com/office/officeart/2005/8/layout/list1"/>
    <dgm:cxn modelId="{CCB0B16D-9F8B-4A6F-A2FB-732800C3654C}" type="presParOf" srcId="{84DAEC32-F123-4AE8-820A-B528365B7D07}" destId="{140CC216-F8A2-49CB-93A7-0F212CAA7442}" srcOrd="15" destOrd="0" presId="urn:microsoft.com/office/officeart/2005/8/layout/list1"/>
    <dgm:cxn modelId="{B56A380B-3A66-4FC5-96E9-F069F42E86BA}" type="presParOf" srcId="{84DAEC32-F123-4AE8-820A-B528365B7D07}" destId="{8F2B4FDE-8B38-4145-9227-4BCDEAE02EAB}" srcOrd="16" destOrd="0" presId="urn:microsoft.com/office/officeart/2005/8/layout/list1"/>
    <dgm:cxn modelId="{29E196A4-82E3-4197-AE47-DCC18A9EEC54}" type="presParOf" srcId="{8F2B4FDE-8B38-4145-9227-4BCDEAE02EAB}" destId="{A7B32F1F-3E56-4F99-A715-5455BCC9C658}" srcOrd="0" destOrd="0" presId="urn:microsoft.com/office/officeart/2005/8/layout/list1"/>
    <dgm:cxn modelId="{0FAE9DD8-D320-44FD-A02F-22E5FE9624E6}" type="presParOf" srcId="{8F2B4FDE-8B38-4145-9227-4BCDEAE02EAB}" destId="{D887AFE9-44FF-413C-8C49-F78CC7FE2CFC}" srcOrd="1" destOrd="0" presId="urn:microsoft.com/office/officeart/2005/8/layout/list1"/>
    <dgm:cxn modelId="{7A4A5045-8984-4760-9B31-27387E961DD2}" type="presParOf" srcId="{84DAEC32-F123-4AE8-820A-B528365B7D07}" destId="{A8195E46-13FA-4D7F-8B14-2D5B417443CF}" srcOrd="17" destOrd="0" presId="urn:microsoft.com/office/officeart/2005/8/layout/list1"/>
    <dgm:cxn modelId="{4006B516-559D-4E66-B9C3-F10EFA5BD1AA}" type="presParOf" srcId="{84DAEC32-F123-4AE8-820A-B528365B7D07}" destId="{2E59A3E3-88CD-4893-93AC-0265F54BAA2E}" srcOrd="18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A52A08DC-1AC4-44E3-B40D-DD9775C47CBC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64613665-015C-48CA-9EE4-AE7B8F0C1C8F}">
      <dgm:prSet phldrT="[文本]" custT="1"/>
      <dgm:spPr/>
      <dgm:t>
        <a:bodyPr/>
        <a:lstStyle/>
        <a:p>
          <a:r>
            <a:rPr lang="zh-CN" altLang="en-US" sz="1200"/>
            <a:t>提升商机响应率和达成率</a:t>
          </a:r>
        </a:p>
      </dgm:t>
    </dgm:pt>
    <dgm:pt modelId="{EE02207F-504C-4292-8260-DA2510E3639E}" type="parTrans" cxnId="{8B62B435-E552-473C-890E-BE62C07FA794}">
      <dgm:prSet/>
      <dgm:spPr/>
      <dgm:t>
        <a:bodyPr/>
        <a:lstStyle/>
        <a:p>
          <a:endParaRPr lang="zh-CN" altLang="en-US"/>
        </a:p>
      </dgm:t>
    </dgm:pt>
    <dgm:pt modelId="{4F5748BD-F564-4046-8EB4-5C6EF2CC12D7}" type="sibTrans" cxnId="{8B62B435-E552-473C-890E-BE62C07FA794}">
      <dgm:prSet/>
      <dgm:spPr/>
      <dgm:t>
        <a:bodyPr/>
        <a:lstStyle/>
        <a:p>
          <a:endParaRPr lang="zh-CN" altLang="en-US"/>
        </a:p>
      </dgm:t>
    </dgm:pt>
    <dgm:pt modelId="{4A2E30D5-7EED-46AD-B76D-F4376B9A5839}">
      <dgm:prSet phldrT="[文本]"/>
      <dgm:spPr/>
      <dgm:t>
        <a:bodyPr/>
        <a:lstStyle/>
        <a:p>
          <a:r>
            <a:rPr lang="zh-CN" altLang="en-US"/>
            <a:t>根据自己的业务特点，建立其商机准入和报备机制，防止撞单，并且设置专属报备模板</a:t>
          </a:r>
        </a:p>
      </dgm:t>
    </dgm:pt>
    <dgm:pt modelId="{A2E7BC40-9483-4CCB-B310-A6C82336DCBE}" type="parTrans" cxnId="{EEE8458E-C3A3-4D3C-A3D9-A47CF672F752}">
      <dgm:prSet/>
      <dgm:spPr/>
      <dgm:t>
        <a:bodyPr/>
        <a:lstStyle/>
        <a:p>
          <a:endParaRPr lang="zh-CN" altLang="en-US"/>
        </a:p>
      </dgm:t>
    </dgm:pt>
    <dgm:pt modelId="{CB08A144-3D44-4085-ACA1-792AB931F668}" type="sibTrans" cxnId="{EEE8458E-C3A3-4D3C-A3D9-A47CF672F752}">
      <dgm:prSet/>
      <dgm:spPr/>
      <dgm:t>
        <a:bodyPr/>
        <a:lstStyle/>
        <a:p>
          <a:endParaRPr lang="zh-CN" altLang="en-US"/>
        </a:p>
      </dgm:t>
    </dgm:pt>
    <dgm:pt modelId="{0C13FA0C-DDD3-4A4E-9DBD-08B1D6677FA4}">
      <dgm:prSet phldrT="[文本]"/>
      <dgm:spPr/>
      <dgm:t>
        <a:bodyPr/>
        <a:lstStyle/>
        <a:p>
          <a:r>
            <a:rPr lang="zh-CN" altLang="en-US"/>
            <a:t>固化最佳销售实践</a:t>
          </a:r>
        </a:p>
      </dgm:t>
    </dgm:pt>
    <dgm:pt modelId="{55EC142B-30A1-4409-A301-AB1FE37105E4}" type="parTrans" cxnId="{1449EE04-B99D-4DBD-98DA-E2A85A3F2A40}">
      <dgm:prSet/>
      <dgm:spPr/>
      <dgm:t>
        <a:bodyPr/>
        <a:lstStyle/>
        <a:p>
          <a:endParaRPr lang="zh-CN" altLang="en-US"/>
        </a:p>
      </dgm:t>
    </dgm:pt>
    <dgm:pt modelId="{E0DD88FF-9DB2-4137-AF6F-5CF667A0BCA6}" type="sibTrans" cxnId="{1449EE04-B99D-4DBD-98DA-E2A85A3F2A40}">
      <dgm:prSet/>
      <dgm:spPr/>
      <dgm:t>
        <a:bodyPr/>
        <a:lstStyle/>
        <a:p>
          <a:endParaRPr lang="zh-CN" altLang="en-US"/>
        </a:p>
      </dgm:t>
    </dgm:pt>
    <dgm:pt modelId="{ACA872DD-2431-4E9F-8FDC-6DEB2BB4E1F0}">
      <dgm:prSet phldrT="[文本]"/>
      <dgm:spPr/>
      <dgm:t>
        <a:bodyPr/>
        <a:lstStyle/>
        <a:p>
          <a:r>
            <a:rPr lang="zh-CN"/>
            <a:t>围绕客户的购买行为、关注点，为每个销售阶段设置详细步骤，销售工作推进 如同</a:t>
          </a:r>
          <a:r>
            <a:rPr lang="en-US"/>
            <a:t>“</a:t>
          </a:r>
          <a:r>
            <a:rPr lang="zh-CN"/>
            <a:t>入模子</a:t>
          </a:r>
          <a:r>
            <a:rPr lang="en-US"/>
            <a:t>”</a:t>
          </a:r>
          <a:r>
            <a:rPr lang="zh-CN"/>
            <a:t>，销售的执行力大大增强。</a:t>
          </a:r>
          <a:endParaRPr lang="zh-CN" altLang="en-US"/>
        </a:p>
      </dgm:t>
    </dgm:pt>
    <dgm:pt modelId="{7DC733E8-79FD-4782-BDFE-13F4903C95CD}" type="parTrans" cxnId="{7171BCD8-F63C-437F-A82B-2D5B3FA4D044}">
      <dgm:prSet/>
      <dgm:spPr/>
      <dgm:t>
        <a:bodyPr/>
        <a:lstStyle/>
        <a:p>
          <a:endParaRPr lang="zh-CN" altLang="en-US"/>
        </a:p>
      </dgm:t>
    </dgm:pt>
    <dgm:pt modelId="{CEAEFBB8-D4C5-4FF8-B5AF-7ABA6BD423E1}" type="sibTrans" cxnId="{7171BCD8-F63C-437F-A82B-2D5B3FA4D044}">
      <dgm:prSet/>
      <dgm:spPr/>
      <dgm:t>
        <a:bodyPr/>
        <a:lstStyle/>
        <a:p>
          <a:endParaRPr lang="zh-CN" altLang="en-US"/>
        </a:p>
      </dgm:t>
    </dgm:pt>
    <dgm:pt modelId="{ED8854E8-B714-4BBE-8954-3443E0CA9DBC}">
      <dgm:prSet phldrT="[文本]"/>
      <dgm:spPr/>
      <dgm:t>
        <a:bodyPr/>
        <a:lstStyle/>
        <a:p>
          <a:r>
            <a:rPr lang="zh-CN"/>
            <a:t>通过直观高效的商机统计 页面，管理者实现快速做 出审批并给予指导意见， 提高销售团队对于整体商 机响应率和达成率。</a:t>
          </a:r>
          <a:endParaRPr lang="zh-CN" altLang="en-US"/>
        </a:p>
      </dgm:t>
    </dgm:pt>
    <dgm:pt modelId="{7314CABD-2EE8-4164-9716-03D58CAFB53A}" type="parTrans" cxnId="{9665888E-06A9-487F-881D-E4C0EC38ADBB}">
      <dgm:prSet/>
      <dgm:spPr/>
      <dgm:t>
        <a:bodyPr/>
        <a:lstStyle/>
        <a:p>
          <a:endParaRPr lang="zh-CN" altLang="en-US"/>
        </a:p>
      </dgm:t>
    </dgm:pt>
    <dgm:pt modelId="{87AC1F8D-7EA0-4D0F-AF6D-831D4D37F779}" type="sibTrans" cxnId="{9665888E-06A9-487F-881D-E4C0EC38ADBB}">
      <dgm:prSet/>
      <dgm:spPr/>
      <dgm:t>
        <a:bodyPr/>
        <a:lstStyle/>
        <a:p>
          <a:endParaRPr lang="zh-CN" altLang="en-US"/>
        </a:p>
      </dgm:t>
    </dgm:pt>
    <dgm:pt modelId="{B5C8325D-6AE8-42EE-92BF-79CCBE4DFAD1}">
      <dgm:prSet phldrT="[文本]"/>
      <dgm:spPr/>
      <dgm:t>
        <a:bodyPr/>
        <a:lstStyle/>
        <a:p>
          <a:endParaRPr lang="zh-CN" altLang="en-US"/>
        </a:p>
      </dgm:t>
    </dgm:pt>
    <dgm:pt modelId="{3445C393-D22B-40FE-8605-5092015A5A7F}" type="parTrans" cxnId="{40E9D794-2B51-45A4-BDB7-95B9C6737F5D}">
      <dgm:prSet/>
      <dgm:spPr/>
      <dgm:t>
        <a:bodyPr/>
        <a:lstStyle/>
        <a:p>
          <a:endParaRPr lang="zh-CN" altLang="en-US"/>
        </a:p>
      </dgm:t>
    </dgm:pt>
    <dgm:pt modelId="{67B80904-06AF-4BDF-A51A-9B139672DFD6}" type="sibTrans" cxnId="{40E9D794-2B51-45A4-BDB7-95B9C6737F5D}">
      <dgm:prSet/>
      <dgm:spPr/>
      <dgm:t>
        <a:bodyPr/>
        <a:lstStyle/>
        <a:p>
          <a:endParaRPr lang="zh-CN" altLang="en-US"/>
        </a:p>
      </dgm:t>
    </dgm:pt>
    <dgm:pt modelId="{0D2D5B17-1643-4F72-A0F8-81422CDCEACD}">
      <dgm:prSet phldrT="[文本]"/>
      <dgm:spPr/>
      <dgm:t>
        <a:bodyPr/>
        <a:lstStyle/>
        <a:p>
          <a:r>
            <a:rPr lang="zh-CN"/>
            <a:t>信息孤岛消除，通过</a:t>
          </a:r>
          <a:r>
            <a:rPr lang="en-US"/>
            <a:t>CRM</a:t>
          </a:r>
          <a:r>
            <a:rPr lang="zh-CN"/>
            <a:t>的开放</a:t>
          </a:r>
          <a:r>
            <a:rPr lang="en-US"/>
            <a:t>API</a:t>
          </a:r>
          <a:r>
            <a:rPr lang="zh-CN"/>
            <a:t>实现</a:t>
          </a:r>
          <a:r>
            <a:rPr lang="en-US"/>
            <a:t> ERP</a:t>
          </a:r>
          <a:r>
            <a:rPr lang="zh-CN"/>
            <a:t>、</a:t>
          </a:r>
          <a:r>
            <a:rPr lang="en-US"/>
            <a:t>OA</a:t>
          </a:r>
          <a:r>
            <a:rPr lang="zh-CN"/>
            <a:t>、财务等系统，实现无缝对接，建立完 整信息链，让数据抽取变得更容易，实现</a:t>
          </a:r>
          <a:r>
            <a:rPr lang="en-US"/>
            <a:t>“</a:t>
          </a:r>
          <a:r>
            <a:rPr lang="zh-CN"/>
            <a:t>数 据、人、流程</a:t>
          </a:r>
          <a:r>
            <a:rPr lang="en-US"/>
            <a:t>”</a:t>
          </a:r>
          <a:r>
            <a:rPr lang="zh-CN"/>
            <a:t>的一体化，为客户跟进带了极大便利。</a:t>
          </a:r>
          <a:endParaRPr lang="zh-CN" altLang="en-US"/>
        </a:p>
      </dgm:t>
    </dgm:pt>
    <dgm:pt modelId="{5913AEC8-425C-42F4-BA58-58D990F5D6A9}" type="parTrans" cxnId="{A44EDE77-E264-463C-A689-AE6E65908664}">
      <dgm:prSet/>
      <dgm:spPr/>
      <dgm:t>
        <a:bodyPr/>
        <a:lstStyle/>
        <a:p>
          <a:endParaRPr lang="zh-CN" altLang="en-US"/>
        </a:p>
      </dgm:t>
    </dgm:pt>
    <dgm:pt modelId="{5EAA7940-C130-4E41-AAF5-A88EF21042B7}" type="sibTrans" cxnId="{A44EDE77-E264-463C-A689-AE6E65908664}">
      <dgm:prSet/>
      <dgm:spPr/>
      <dgm:t>
        <a:bodyPr/>
        <a:lstStyle/>
        <a:p>
          <a:endParaRPr lang="zh-CN" altLang="en-US"/>
        </a:p>
      </dgm:t>
    </dgm:pt>
    <dgm:pt modelId="{4C2EF485-8B4C-416B-8099-7571E33C35D0}">
      <dgm:prSet phldrT="[文本]"/>
      <dgm:spPr/>
      <dgm:t>
        <a:bodyPr/>
        <a:lstStyle/>
        <a:p>
          <a:r>
            <a:rPr lang="zh-CN" altLang="en-US"/>
            <a:t>精准预测，成本降低</a:t>
          </a:r>
          <a:r>
            <a:rPr lang="en-US" altLang="zh-CN"/>
            <a:t>17%</a:t>
          </a:r>
          <a:endParaRPr lang="zh-CN" altLang="en-US"/>
        </a:p>
      </dgm:t>
    </dgm:pt>
    <dgm:pt modelId="{47B0D66F-7AAD-462E-BBFB-8A588C4EB67C}" type="sibTrans" cxnId="{22677374-B6B5-4AF8-8492-EA0BC17EA299}">
      <dgm:prSet/>
      <dgm:spPr/>
      <dgm:t>
        <a:bodyPr/>
        <a:lstStyle/>
        <a:p>
          <a:endParaRPr lang="zh-CN" altLang="en-US"/>
        </a:p>
      </dgm:t>
    </dgm:pt>
    <dgm:pt modelId="{8F4E4F22-1170-4E58-A9D0-E1918DB7C02C}" type="parTrans" cxnId="{22677374-B6B5-4AF8-8492-EA0BC17EA299}">
      <dgm:prSet/>
      <dgm:spPr/>
      <dgm:t>
        <a:bodyPr/>
        <a:lstStyle/>
        <a:p>
          <a:endParaRPr lang="zh-CN" altLang="en-US"/>
        </a:p>
      </dgm:t>
    </dgm:pt>
    <dgm:pt modelId="{19AA85AE-3C33-4766-B35A-D00BCB6A1962}">
      <dgm:prSet phldrT="[文本]"/>
      <dgm:spPr/>
      <dgm:t>
        <a:bodyPr/>
        <a:lstStyle/>
        <a:p>
          <a:r>
            <a:rPr lang="zh-CN" altLang="en-US"/>
            <a:t>精</a:t>
          </a:r>
          <a:r>
            <a:rPr lang="zh-CN"/>
            <a:t>准的销售预测体系，围绕公司销售阶段的核心过程设置销售漏斗。根据预测数据，让企业在正确的时间和地点生 产、制造、供给产品， 经统计，其第一季度库存成本降低</a:t>
          </a:r>
          <a:r>
            <a:rPr lang="en-US"/>
            <a:t>17%</a:t>
          </a:r>
          <a:r>
            <a:rPr lang="zh-CN"/>
            <a:t>。</a:t>
          </a:r>
          <a:endParaRPr lang="zh-CN" altLang="en-US"/>
        </a:p>
      </dgm:t>
    </dgm:pt>
    <dgm:pt modelId="{29AE83C7-17A9-44F1-AAB7-945DF606365B}" type="sibTrans" cxnId="{84358410-D111-4CFD-96D7-C04C76BB77A5}">
      <dgm:prSet/>
      <dgm:spPr/>
      <dgm:t>
        <a:bodyPr/>
        <a:lstStyle/>
        <a:p>
          <a:endParaRPr lang="zh-CN" altLang="en-US"/>
        </a:p>
      </dgm:t>
    </dgm:pt>
    <dgm:pt modelId="{9711CAFF-A473-42E8-BB51-9D9C162CE356}" type="parTrans" cxnId="{84358410-D111-4CFD-96D7-C04C76BB77A5}">
      <dgm:prSet/>
      <dgm:spPr/>
      <dgm:t>
        <a:bodyPr/>
        <a:lstStyle/>
        <a:p>
          <a:endParaRPr lang="zh-CN" altLang="en-US"/>
        </a:p>
      </dgm:t>
    </dgm:pt>
    <dgm:pt modelId="{6B453A52-BAD3-4DB5-B769-B10A0F847227}">
      <dgm:prSet phldrT="[文本]"/>
      <dgm:spPr/>
      <dgm:t>
        <a:bodyPr/>
        <a:lstStyle/>
        <a:p>
          <a:r>
            <a:rPr lang="zh-CN"/>
            <a:t>管理层从销售结果、销售过程、人员效能、销售行为等多维度 、全面剖析商机全流程， 了解赢单和输单全面原因。</a:t>
          </a:r>
          <a:endParaRPr lang="zh-CN" altLang="en-US"/>
        </a:p>
      </dgm:t>
    </dgm:pt>
    <dgm:pt modelId="{450CB365-0347-472D-AD48-DE1EC559B946}" type="sibTrans" cxnId="{D751BE8C-645E-4FE0-9E2E-E913D5017CF7}">
      <dgm:prSet/>
      <dgm:spPr/>
      <dgm:t>
        <a:bodyPr/>
        <a:lstStyle/>
        <a:p>
          <a:endParaRPr lang="zh-CN" altLang="en-US"/>
        </a:p>
      </dgm:t>
    </dgm:pt>
    <dgm:pt modelId="{A70404B2-1191-4AC6-AA05-989C90D6B980}" type="parTrans" cxnId="{D751BE8C-645E-4FE0-9E2E-E913D5017CF7}">
      <dgm:prSet/>
      <dgm:spPr/>
      <dgm:t>
        <a:bodyPr/>
        <a:lstStyle/>
        <a:p>
          <a:endParaRPr lang="zh-CN" altLang="en-US"/>
        </a:p>
      </dgm:t>
    </dgm:pt>
    <dgm:pt modelId="{5D8C6831-34F1-4A73-912C-AECED8789627}" type="pres">
      <dgm:prSet presAssocID="{A52A08DC-1AC4-44E3-B40D-DD9775C47CBC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zh-CN" altLang="en-US"/>
        </a:p>
      </dgm:t>
    </dgm:pt>
    <dgm:pt modelId="{F3ACB3EB-71CE-49EC-9DCE-B10F7A462D81}" type="pres">
      <dgm:prSet presAssocID="{64613665-015C-48CA-9EE4-AE7B8F0C1C8F}" presName="parentText" presStyleLbl="node1" presStyleIdx="0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E2EED08F-7C96-4DF7-A5B4-AC3CDA9A7CB3}" type="pres">
      <dgm:prSet presAssocID="{64613665-015C-48CA-9EE4-AE7B8F0C1C8F}" presName="childText" presStyleLbl="revTx" presStyleIdx="0" presStyleCnt="3" custScaleY="39621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5E06189C-3875-41A7-A71F-60EF9F1BB5CA}" type="pres">
      <dgm:prSet presAssocID="{0C13FA0C-DDD3-4A4E-9DBD-08B1D6677FA4}" presName="parentText" presStyleLbl="node1" presStyleIdx="1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7E102682-BD69-4A98-BE8E-3E59C736BB20}" type="pres">
      <dgm:prSet presAssocID="{0C13FA0C-DDD3-4A4E-9DBD-08B1D6677FA4}" presName="childText" presStyleLbl="revTx" presStyleIdx="1" presStyleCnt="3" custScaleY="30054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6E40549E-6997-482B-9BB9-A29B4402FB15}" type="pres">
      <dgm:prSet presAssocID="{4C2EF485-8B4C-416B-8099-7571E33C35D0}" presName="parentText" presStyleLbl="node1" presStyleIdx="2" presStyleCnt="3">
        <dgm:presLayoutVars>
          <dgm:chMax val="0"/>
          <dgm:bulletEnabled val="1"/>
        </dgm:presLayoutVars>
      </dgm:prSet>
      <dgm:spPr/>
      <dgm:t>
        <a:bodyPr/>
        <a:lstStyle/>
        <a:p>
          <a:endParaRPr lang="zh-CN" altLang="en-US"/>
        </a:p>
      </dgm:t>
    </dgm:pt>
    <dgm:pt modelId="{226857DE-DEF6-419B-B880-DB0E30CFE8DD}" type="pres">
      <dgm:prSet presAssocID="{4C2EF485-8B4C-416B-8099-7571E33C35D0}" presName="childText" presStyleLbl="revTx" presStyleIdx="2" presStyleCnt="3" custScaleY="30184">
        <dgm:presLayoutVars>
          <dgm:bulletEnabled val="1"/>
        </dgm:presLayoutVars>
      </dgm:prSet>
      <dgm:spPr/>
      <dgm:t>
        <a:bodyPr/>
        <a:lstStyle/>
        <a:p>
          <a:endParaRPr lang="zh-CN" altLang="en-US"/>
        </a:p>
      </dgm:t>
    </dgm:pt>
  </dgm:ptLst>
  <dgm:cxnLst>
    <dgm:cxn modelId="{1449EE04-B99D-4DBD-98DA-E2A85A3F2A40}" srcId="{A52A08DC-1AC4-44E3-B40D-DD9775C47CBC}" destId="{0C13FA0C-DDD3-4A4E-9DBD-08B1D6677FA4}" srcOrd="1" destOrd="0" parTransId="{55EC142B-30A1-4409-A301-AB1FE37105E4}" sibTransId="{E0DD88FF-9DB2-4137-AF6F-5CF667A0BCA6}"/>
    <dgm:cxn modelId="{86CB6E61-C5D0-4B3C-80E2-2F2267D057A7}" type="presOf" srcId="{6B453A52-BAD3-4DB5-B769-B10A0F847227}" destId="{226857DE-DEF6-419B-B880-DB0E30CFE8DD}" srcOrd="0" destOrd="0" presId="urn:microsoft.com/office/officeart/2005/8/layout/vList2"/>
    <dgm:cxn modelId="{8B62B435-E552-473C-890E-BE62C07FA794}" srcId="{A52A08DC-1AC4-44E3-B40D-DD9775C47CBC}" destId="{64613665-015C-48CA-9EE4-AE7B8F0C1C8F}" srcOrd="0" destOrd="0" parTransId="{EE02207F-504C-4292-8260-DA2510E3639E}" sibTransId="{4F5748BD-F564-4046-8EB4-5C6EF2CC12D7}"/>
    <dgm:cxn modelId="{3EFE9178-200F-48D4-901D-002AC4159715}" type="presOf" srcId="{19AA85AE-3C33-4766-B35A-D00BCB6A1962}" destId="{226857DE-DEF6-419B-B880-DB0E30CFE8DD}" srcOrd="0" destOrd="1" presId="urn:microsoft.com/office/officeart/2005/8/layout/vList2"/>
    <dgm:cxn modelId="{A44EDE77-E264-463C-A689-AE6E65908664}" srcId="{0C13FA0C-DDD3-4A4E-9DBD-08B1D6677FA4}" destId="{0D2D5B17-1643-4F72-A0F8-81422CDCEACD}" srcOrd="1" destOrd="0" parTransId="{5913AEC8-425C-42F4-BA58-58D990F5D6A9}" sibTransId="{5EAA7940-C130-4E41-AAF5-A88EF21042B7}"/>
    <dgm:cxn modelId="{40E9D794-2B51-45A4-BDB7-95B9C6737F5D}" srcId="{0C13FA0C-DDD3-4A4E-9DBD-08B1D6677FA4}" destId="{B5C8325D-6AE8-42EE-92BF-79CCBE4DFAD1}" srcOrd="2" destOrd="0" parTransId="{3445C393-D22B-40FE-8605-5092015A5A7F}" sibTransId="{67B80904-06AF-4BDF-A51A-9B139672DFD6}"/>
    <dgm:cxn modelId="{E4423703-DC89-4208-8F33-C5BE5BC7C467}" type="presOf" srcId="{A52A08DC-1AC4-44E3-B40D-DD9775C47CBC}" destId="{5D8C6831-34F1-4A73-912C-AECED8789627}" srcOrd="0" destOrd="0" presId="urn:microsoft.com/office/officeart/2005/8/layout/vList2"/>
    <dgm:cxn modelId="{EEE8458E-C3A3-4D3C-A3D9-A47CF672F752}" srcId="{64613665-015C-48CA-9EE4-AE7B8F0C1C8F}" destId="{4A2E30D5-7EED-46AD-B76D-F4376B9A5839}" srcOrd="0" destOrd="0" parTransId="{A2E7BC40-9483-4CCB-B310-A6C82336DCBE}" sibTransId="{CB08A144-3D44-4085-ACA1-792AB931F668}"/>
    <dgm:cxn modelId="{5DC6AF93-586F-4620-890F-50895CFC1E13}" type="presOf" srcId="{B5C8325D-6AE8-42EE-92BF-79CCBE4DFAD1}" destId="{7E102682-BD69-4A98-BE8E-3E59C736BB20}" srcOrd="0" destOrd="2" presId="urn:microsoft.com/office/officeart/2005/8/layout/vList2"/>
    <dgm:cxn modelId="{A13AAA26-50E5-475F-8433-4463441CBD8B}" type="presOf" srcId="{0C13FA0C-DDD3-4A4E-9DBD-08B1D6677FA4}" destId="{5E06189C-3875-41A7-A71F-60EF9F1BB5CA}" srcOrd="0" destOrd="0" presId="urn:microsoft.com/office/officeart/2005/8/layout/vList2"/>
    <dgm:cxn modelId="{219271B7-5C50-4996-A834-3033423000DE}" type="presOf" srcId="{ED8854E8-B714-4BBE-8954-3443E0CA9DBC}" destId="{E2EED08F-7C96-4DF7-A5B4-AC3CDA9A7CB3}" srcOrd="0" destOrd="1" presId="urn:microsoft.com/office/officeart/2005/8/layout/vList2"/>
    <dgm:cxn modelId="{9665888E-06A9-487F-881D-E4C0EC38ADBB}" srcId="{64613665-015C-48CA-9EE4-AE7B8F0C1C8F}" destId="{ED8854E8-B714-4BBE-8954-3443E0CA9DBC}" srcOrd="1" destOrd="0" parTransId="{7314CABD-2EE8-4164-9716-03D58CAFB53A}" sibTransId="{87AC1F8D-7EA0-4D0F-AF6D-831D4D37F779}"/>
    <dgm:cxn modelId="{22677374-B6B5-4AF8-8492-EA0BC17EA299}" srcId="{A52A08DC-1AC4-44E3-B40D-DD9775C47CBC}" destId="{4C2EF485-8B4C-416B-8099-7571E33C35D0}" srcOrd="2" destOrd="0" parTransId="{8F4E4F22-1170-4E58-A9D0-E1918DB7C02C}" sibTransId="{47B0D66F-7AAD-462E-BBFB-8A588C4EB67C}"/>
    <dgm:cxn modelId="{84358410-D111-4CFD-96D7-C04C76BB77A5}" srcId="{4C2EF485-8B4C-416B-8099-7571E33C35D0}" destId="{19AA85AE-3C33-4766-B35A-D00BCB6A1962}" srcOrd="1" destOrd="0" parTransId="{9711CAFF-A473-42E8-BB51-9D9C162CE356}" sibTransId="{29AE83C7-17A9-44F1-AAB7-945DF606365B}"/>
    <dgm:cxn modelId="{821595FA-0129-4372-B871-980861888CEF}" type="presOf" srcId="{4C2EF485-8B4C-416B-8099-7571E33C35D0}" destId="{6E40549E-6997-482B-9BB9-A29B4402FB15}" srcOrd="0" destOrd="0" presId="urn:microsoft.com/office/officeart/2005/8/layout/vList2"/>
    <dgm:cxn modelId="{83846617-FB6E-4183-BACE-5FEE5B55FDED}" type="presOf" srcId="{64613665-015C-48CA-9EE4-AE7B8F0C1C8F}" destId="{F3ACB3EB-71CE-49EC-9DCE-B10F7A462D81}" srcOrd="0" destOrd="0" presId="urn:microsoft.com/office/officeart/2005/8/layout/vList2"/>
    <dgm:cxn modelId="{7171BCD8-F63C-437F-A82B-2D5B3FA4D044}" srcId="{0C13FA0C-DDD3-4A4E-9DBD-08B1D6677FA4}" destId="{ACA872DD-2431-4E9F-8FDC-6DEB2BB4E1F0}" srcOrd="0" destOrd="0" parTransId="{7DC733E8-79FD-4782-BDFE-13F4903C95CD}" sibTransId="{CEAEFBB8-D4C5-4FF8-B5AF-7ABA6BD423E1}"/>
    <dgm:cxn modelId="{E72011C8-D712-4CD2-89FF-3E0561BE253A}" type="presOf" srcId="{0D2D5B17-1643-4F72-A0F8-81422CDCEACD}" destId="{7E102682-BD69-4A98-BE8E-3E59C736BB20}" srcOrd="0" destOrd="1" presId="urn:microsoft.com/office/officeart/2005/8/layout/vList2"/>
    <dgm:cxn modelId="{80EF61D8-1806-4403-851D-B2F86D4502DE}" type="presOf" srcId="{4A2E30D5-7EED-46AD-B76D-F4376B9A5839}" destId="{E2EED08F-7C96-4DF7-A5B4-AC3CDA9A7CB3}" srcOrd="0" destOrd="0" presId="urn:microsoft.com/office/officeart/2005/8/layout/vList2"/>
    <dgm:cxn modelId="{D751BE8C-645E-4FE0-9E2E-E913D5017CF7}" srcId="{4C2EF485-8B4C-416B-8099-7571E33C35D0}" destId="{6B453A52-BAD3-4DB5-B769-B10A0F847227}" srcOrd="0" destOrd="0" parTransId="{A70404B2-1191-4AC6-AA05-989C90D6B980}" sibTransId="{450CB365-0347-472D-AD48-DE1EC559B946}"/>
    <dgm:cxn modelId="{A75DA2D3-36DA-4405-B47A-91E1A664DD70}" type="presOf" srcId="{ACA872DD-2431-4E9F-8FDC-6DEB2BB4E1F0}" destId="{7E102682-BD69-4A98-BE8E-3E59C736BB20}" srcOrd="0" destOrd="0" presId="urn:microsoft.com/office/officeart/2005/8/layout/vList2"/>
    <dgm:cxn modelId="{2AC48004-8623-4E20-83B0-AC2718AB6620}" type="presParOf" srcId="{5D8C6831-34F1-4A73-912C-AECED8789627}" destId="{F3ACB3EB-71CE-49EC-9DCE-B10F7A462D81}" srcOrd="0" destOrd="0" presId="urn:microsoft.com/office/officeart/2005/8/layout/vList2"/>
    <dgm:cxn modelId="{C2C3A69F-87D5-439E-B1C7-96007E352E06}" type="presParOf" srcId="{5D8C6831-34F1-4A73-912C-AECED8789627}" destId="{E2EED08F-7C96-4DF7-A5B4-AC3CDA9A7CB3}" srcOrd="1" destOrd="0" presId="urn:microsoft.com/office/officeart/2005/8/layout/vList2"/>
    <dgm:cxn modelId="{277774DE-770A-4811-BADF-23EE2B62F651}" type="presParOf" srcId="{5D8C6831-34F1-4A73-912C-AECED8789627}" destId="{5E06189C-3875-41A7-A71F-60EF9F1BB5CA}" srcOrd="2" destOrd="0" presId="urn:microsoft.com/office/officeart/2005/8/layout/vList2"/>
    <dgm:cxn modelId="{D7DCD4A6-EF61-4507-A371-BCC0B1AD0F99}" type="presParOf" srcId="{5D8C6831-34F1-4A73-912C-AECED8789627}" destId="{7E102682-BD69-4A98-BE8E-3E59C736BB20}" srcOrd="3" destOrd="0" presId="urn:microsoft.com/office/officeart/2005/8/layout/vList2"/>
    <dgm:cxn modelId="{50C42046-4D7F-4145-AB8F-A3A9316E6066}" type="presParOf" srcId="{5D8C6831-34F1-4A73-912C-AECED8789627}" destId="{6E40549E-6997-482B-9BB9-A29B4402FB15}" srcOrd="4" destOrd="0" presId="urn:microsoft.com/office/officeart/2005/8/layout/vList2"/>
    <dgm:cxn modelId="{579974DE-90A0-40D4-9502-5CA9043E33F3}" type="presParOf" srcId="{5D8C6831-34F1-4A73-912C-AECED8789627}" destId="{226857DE-DEF6-419B-B880-DB0E30CFE8DD}" srcOrd="5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43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C3CBDF6F-E4E8-4647-B707-F0D5E899A537}" type="doc">
      <dgm:prSet loTypeId="urn:microsoft.com/office/officeart/2005/8/layout/cycle5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6FB91E48-F670-427A-A51A-347E944D3886}">
      <dgm:prSet phldrT="[文本]"/>
      <dgm:spPr>
        <a:solidFill>
          <a:srgbClr val="00B0F0"/>
        </a:solidFill>
        <a:ln>
          <a:noFill/>
        </a:ln>
      </dgm:spPr>
      <dgm:t>
        <a:bodyPr/>
        <a:lstStyle/>
        <a:p>
          <a:r>
            <a:rPr lang="zh-CN" altLang="en-US"/>
            <a:t>起草合同</a:t>
          </a:r>
        </a:p>
      </dgm:t>
    </dgm:pt>
    <dgm:pt modelId="{F8E2CE6E-0CCB-4489-8168-7E4B7D82234B}" type="parTrans" cxnId="{4A679B33-1603-433F-BBA9-D7E863CB2C23}">
      <dgm:prSet/>
      <dgm:spPr/>
      <dgm:t>
        <a:bodyPr/>
        <a:lstStyle/>
        <a:p>
          <a:endParaRPr lang="zh-CN" altLang="en-US"/>
        </a:p>
      </dgm:t>
    </dgm:pt>
    <dgm:pt modelId="{FD7B2463-88A3-4E02-88E1-3F3FB909AA12}" type="sibTrans" cxnId="{4A679B33-1603-433F-BBA9-D7E863CB2C23}">
      <dgm:prSet/>
      <dgm:spPr/>
      <dgm:t>
        <a:bodyPr/>
        <a:lstStyle/>
        <a:p>
          <a:endParaRPr lang="zh-CN" altLang="en-US"/>
        </a:p>
      </dgm:t>
    </dgm:pt>
    <dgm:pt modelId="{45B073CD-78EA-4451-9A6E-D7E909E6321C}">
      <dgm:prSet phldrT="[文本]"/>
      <dgm:spPr>
        <a:solidFill>
          <a:srgbClr val="00B0F0"/>
        </a:solidFill>
        <a:ln>
          <a:noFill/>
        </a:ln>
      </dgm:spPr>
      <dgm:t>
        <a:bodyPr/>
        <a:lstStyle/>
        <a:p>
          <a:r>
            <a:rPr lang="zh-CN" altLang="en-US"/>
            <a:t>合同审核</a:t>
          </a:r>
        </a:p>
      </dgm:t>
    </dgm:pt>
    <dgm:pt modelId="{F66F775E-007A-45DB-B8E6-95FA252A86EE}" type="parTrans" cxnId="{860CFD85-80C3-4429-AD3F-54C42AB7579D}">
      <dgm:prSet/>
      <dgm:spPr/>
      <dgm:t>
        <a:bodyPr/>
        <a:lstStyle/>
        <a:p>
          <a:endParaRPr lang="zh-CN" altLang="en-US"/>
        </a:p>
      </dgm:t>
    </dgm:pt>
    <dgm:pt modelId="{D9405112-99A9-4A0F-BE92-128D1A89DBC5}" type="sibTrans" cxnId="{860CFD85-80C3-4429-AD3F-54C42AB7579D}">
      <dgm:prSet/>
      <dgm:spPr/>
      <dgm:t>
        <a:bodyPr/>
        <a:lstStyle/>
        <a:p>
          <a:endParaRPr lang="zh-CN" altLang="en-US"/>
        </a:p>
      </dgm:t>
    </dgm:pt>
    <dgm:pt modelId="{6F7DEC9E-28CE-4F75-96AC-B3308DB99517}">
      <dgm:prSet phldrT="[文本]"/>
      <dgm:spPr>
        <a:solidFill>
          <a:srgbClr val="00B0F0"/>
        </a:solidFill>
        <a:ln>
          <a:noFill/>
        </a:ln>
      </dgm:spPr>
      <dgm:t>
        <a:bodyPr/>
        <a:lstStyle/>
        <a:p>
          <a:r>
            <a:rPr lang="zh-CN" altLang="en-US"/>
            <a:t>合同执行</a:t>
          </a:r>
        </a:p>
      </dgm:t>
    </dgm:pt>
    <dgm:pt modelId="{B7905982-1985-44EB-9DBA-5F32D80CEF0C}" type="parTrans" cxnId="{7FA088D5-2488-4098-AC5F-7A02BD3E5481}">
      <dgm:prSet/>
      <dgm:spPr/>
      <dgm:t>
        <a:bodyPr/>
        <a:lstStyle/>
        <a:p>
          <a:endParaRPr lang="zh-CN" altLang="en-US"/>
        </a:p>
      </dgm:t>
    </dgm:pt>
    <dgm:pt modelId="{2D5C089A-0AAD-462E-90D6-D8C0C71F3B12}" type="sibTrans" cxnId="{7FA088D5-2488-4098-AC5F-7A02BD3E5481}">
      <dgm:prSet/>
      <dgm:spPr/>
      <dgm:t>
        <a:bodyPr/>
        <a:lstStyle/>
        <a:p>
          <a:endParaRPr lang="zh-CN" altLang="en-US"/>
        </a:p>
      </dgm:t>
    </dgm:pt>
    <dgm:pt modelId="{BAD284F6-E76F-46A0-894F-9013407D7397}">
      <dgm:prSet phldrT="[文本]"/>
      <dgm:spPr>
        <a:solidFill>
          <a:srgbClr val="00B0F0"/>
        </a:solidFill>
        <a:ln>
          <a:noFill/>
        </a:ln>
      </dgm:spPr>
      <dgm:t>
        <a:bodyPr/>
        <a:lstStyle/>
        <a:p>
          <a:r>
            <a:rPr lang="zh-CN" altLang="en-US"/>
            <a:t>合同查询</a:t>
          </a:r>
        </a:p>
      </dgm:t>
    </dgm:pt>
    <dgm:pt modelId="{97B09E15-D51C-4602-8809-31D6B2DEBFF3}" type="parTrans" cxnId="{6E00B858-C172-4C45-94DA-469B177A3961}">
      <dgm:prSet/>
      <dgm:spPr/>
      <dgm:t>
        <a:bodyPr/>
        <a:lstStyle/>
        <a:p>
          <a:endParaRPr lang="zh-CN" altLang="en-US"/>
        </a:p>
      </dgm:t>
    </dgm:pt>
    <dgm:pt modelId="{EBB5D718-7584-4D46-8555-54465EFD3CD8}" type="sibTrans" cxnId="{6E00B858-C172-4C45-94DA-469B177A3961}">
      <dgm:prSet/>
      <dgm:spPr/>
      <dgm:t>
        <a:bodyPr/>
        <a:lstStyle/>
        <a:p>
          <a:endParaRPr lang="zh-CN" altLang="en-US"/>
        </a:p>
      </dgm:t>
    </dgm:pt>
    <dgm:pt modelId="{7B6A85B9-EFD8-4D24-B8CC-028D3572630A}">
      <dgm:prSet phldrT="[文本]"/>
      <dgm:spPr>
        <a:solidFill>
          <a:srgbClr val="00B0F0"/>
        </a:solidFill>
        <a:ln>
          <a:noFill/>
        </a:ln>
      </dgm:spPr>
      <dgm:t>
        <a:bodyPr/>
        <a:lstStyle/>
        <a:p>
          <a:r>
            <a:rPr lang="zh-CN" altLang="en-US"/>
            <a:t>合同统计</a:t>
          </a:r>
        </a:p>
      </dgm:t>
    </dgm:pt>
    <dgm:pt modelId="{322FDB0A-C6B0-49D4-A5D7-5D3065DD2E82}" type="parTrans" cxnId="{BC77A889-E3DD-48BF-BC0B-0CB9E4F9AD60}">
      <dgm:prSet/>
      <dgm:spPr/>
      <dgm:t>
        <a:bodyPr/>
        <a:lstStyle/>
        <a:p>
          <a:endParaRPr lang="zh-CN" altLang="en-US"/>
        </a:p>
      </dgm:t>
    </dgm:pt>
    <dgm:pt modelId="{2DE33C5C-0906-41CA-9670-B3B875B1FD67}" type="sibTrans" cxnId="{BC77A889-E3DD-48BF-BC0B-0CB9E4F9AD60}">
      <dgm:prSet/>
      <dgm:spPr/>
      <dgm:t>
        <a:bodyPr/>
        <a:lstStyle/>
        <a:p>
          <a:endParaRPr lang="zh-CN" altLang="en-US"/>
        </a:p>
      </dgm:t>
    </dgm:pt>
    <dgm:pt modelId="{E7680938-5092-4C9D-A641-BA6A29DAC509}" type="pres">
      <dgm:prSet presAssocID="{C3CBDF6F-E4E8-4647-B707-F0D5E899A537}" presName="cycle" presStyleCnt="0">
        <dgm:presLayoutVars>
          <dgm:dir/>
          <dgm:resizeHandles val="exact"/>
        </dgm:presLayoutVars>
      </dgm:prSet>
      <dgm:spPr/>
    </dgm:pt>
    <dgm:pt modelId="{C0927F53-631E-4002-8DE1-4F5EC3BB4FD6}" type="pres">
      <dgm:prSet presAssocID="{6FB91E48-F670-427A-A51A-347E944D3886}" presName="node" presStyleLbl="node1" presStyleIdx="0" presStyleCnt="5">
        <dgm:presLayoutVars>
          <dgm:bulletEnabled val="1"/>
        </dgm:presLayoutVars>
      </dgm:prSet>
      <dgm:spPr/>
    </dgm:pt>
    <dgm:pt modelId="{E71B81C3-13F4-423F-9521-5DEF39E75E1B}" type="pres">
      <dgm:prSet presAssocID="{6FB91E48-F670-427A-A51A-347E944D3886}" presName="spNode" presStyleCnt="0"/>
      <dgm:spPr/>
    </dgm:pt>
    <dgm:pt modelId="{EDCF765E-B29C-4573-95C0-06D411D08BA2}" type="pres">
      <dgm:prSet presAssocID="{FD7B2463-88A3-4E02-88E1-3F3FB909AA12}" presName="sibTrans" presStyleLbl="sibTrans1D1" presStyleIdx="0" presStyleCnt="5"/>
      <dgm:spPr/>
    </dgm:pt>
    <dgm:pt modelId="{7222D096-34C5-4BA1-9FEE-9F60F4976C87}" type="pres">
      <dgm:prSet presAssocID="{45B073CD-78EA-4451-9A6E-D7E909E6321C}" presName="node" presStyleLbl="node1" presStyleIdx="1" presStyleCnt="5">
        <dgm:presLayoutVars>
          <dgm:bulletEnabled val="1"/>
        </dgm:presLayoutVars>
      </dgm:prSet>
      <dgm:spPr/>
    </dgm:pt>
    <dgm:pt modelId="{E1414641-BEFB-4C14-AC2A-3F31BB86B9F0}" type="pres">
      <dgm:prSet presAssocID="{45B073CD-78EA-4451-9A6E-D7E909E6321C}" presName="spNode" presStyleCnt="0"/>
      <dgm:spPr/>
    </dgm:pt>
    <dgm:pt modelId="{B82285E6-80B8-464F-A443-64D27686B05E}" type="pres">
      <dgm:prSet presAssocID="{D9405112-99A9-4A0F-BE92-128D1A89DBC5}" presName="sibTrans" presStyleLbl="sibTrans1D1" presStyleIdx="1" presStyleCnt="5"/>
      <dgm:spPr/>
    </dgm:pt>
    <dgm:pt modelId="{0E89238F-435E-47DB-832E-C289A1FC4DD8}" type="pres">
      <dgm:prSet presAssocID="{6F7DEC9E-28CE-4F75-96AC-B3308DB99517}" presName="node" presStyleLbl="node1" presStyleIdx="2" presStyleCnt="5">
        <dgm:presLayoutVars>
          <dgm:bulletEnabled val="1"/>
        </dgm:presLayoutVars>
      </dgm:prSet>
      <dgm:spPr/>
    </dgm:pt>
    <dgm:pt modelId="{03D2F773-81B2-4431-8124-698F3A2C9953}" type="pres">
      <dgm:prSet presAssocID="{6F7DEC9E-28CE-4F75-96AC-B3308DB99517}" presName="spNode" presStyleCnt="0"/>
      <dgm:spPr/>
    </dgm:pt>
    <dgm:pt modelId="{1B30CFFF-9E0B-42C3-8A6E-C82C6AE492F7}" type="pres">
      <dgm:prSet presAssocID="{2D5C089A-0AAD-462E-90D6-D8C0C71F3B12}" presName="sibTrans" presStyleLbl="sibTrans1D1" presStyleIdx="2" presStyleCnt="5"/>
      <dgm:spPr/>
    </dgm:pt>
    <dgm:pt modelId="{B79F4354-29CB-46D1-B843-1928A5F4CF70}" type="pres">
      <dgm:prSet presAssocID="{BAD284F6-E76F-46A0-894F-9013407D7397}" presName="node" presStyleLbl="node1" presStyleIdx="3" presStyleCnt="5">
        <dgm:presLayoutVars>
          <dgm:bulletEnabled val="1"/>
        </dgm:presLayoutVars>
      </dgm:prSet>
      <dgm:spPr/>
    </dgm:pt>
    <dgm:pt modelId="{3E339E34-6455-4004-A48F-BCD57B5BCB96}" type="pres">
      <dgm:prSet presAssocID="{BAD284F6-E76F-46A0-894F-9013407D7397}" presName="spNode" presStyleCnt="0"/>
      <dgm:spPr/>
    </dgm:pt>
    <dgm:pt modelId="{A193EC24-F2A0-4670-B933-686CC71731FD}" type="pres">
      <dgm:prSet presAssocID="{EBB5D718-7584-4D46-8555-54465EFD3CD8}" presName="sibTrans" presStyleLbl="sibTrans1D1" presStyleIdx="3" presStyleCnt="5"/>
      <dgm:spPr/>
    </dgm:pt>
    <dgm:pt modelId="{9C3749E8-113E-49F1-8AA0-F90F99696761}" type="pres">
      <dgm:prSet presAssocID="{7B6A85B9-EFD8-4D24-B8CC-028D3572630A}" presName="node" presStyleLbl="node1" presStyleIdx="4" presStyleCnt="5">
        <dgm:presLayoutVars>
          <dgm:bulletEnabled val="1"/>
        </dgm:presLayoutVars>
      </dgm:prSet>
      <dgm:spPr/>
    </dgm:pt>
    <dgm:pt modelId="{573143F6-DE99-4AB4-8701-2816870161F1}" type="pres">
      <dgm:prSet presAssocID="{7B6A85B9-EFD8-4D24-B8CC-028D3572630A}" presName="spNode" presStyleCnt="0"/>
      <dgm:spPr/>
    </dgm:pt>
    <dgm:pt modelId="{BE11A55D-C855-42B7-B8C2-D5FFF30C3110}" type="pres">
      <dgm:prSet presAssocID="{2DE33C5C-0906-41CA-9670-B3B875B1FD67}" presName="sibTrans" presStyleLbl="sibTrans1D1" presStyleIdx="4" presStyleCnt="5"/>
      <dgm:spPr/>
    </dgm:pt>
  </dgm:ptLst>
  <dgm:cxnLst>
    <dgm:cxn modelId="{6E00B858-C172-4C45-94DA-469B177A3961}" srcId="{C3CBDF6F-E4E8-4647-B707-F0D5E899A537}" destId="{BAD284F6-E76F-46A0-894F-9013407D7397}" srcOrd="3" destOrd="0" parTransId="{97B09E15-D51C-4602-8809-31D6B2DEBFF3}" sibTransId="{EBB5D718-7584-4D46-8555-54465EFD3CD8}"/>
    <dgm:cxn modelId="{FCC57D9E-7C8B-492D-A444-D1809574792A}" type="presOf" srcId="{2D5C089A-0AAD-462E-90D6-D8C0C71F3B12}" destId="{1B30CFFF-9E0B-42C3-8A6E-C82C6AE492F7}" srcOrd="0" destOrd="0" presId="urn:microsoft.com/office/officeart/2005/8/layout/cycle5"/>
    <dgm:cxn modelId="{673E36E3-DAA1-4F18-AB94-ED0245E54E28}" type="presOf" srcId="{FD7B2463-88A3-4E02-88E1-3F3FB909AA12}" destId="{EDCF765E-B29C-4573-95C0-06D411D08BA2}" srcOrd="0" destOrd="0" presId="urn:microsoft.com/office/officeart/2005/8/layout/cycle5"/>
    <dgm:cxn modelId="{B55D5C1E-C9C8-4EB3-BBEB-3E43DB19C6CA}" type="presOf" srcId="{C3CBDF6F-E4E8-4647-B707-F0D5E899A537}" destId="{E7680938-5092-4C9D-A641-BA6A29DAC509}" srcOrd="0" destOrd="0" presId="urn:microsoft.com/office/officeart/2005/8/layout/cycle5"/>
    <dgm:cxn modelId="{0C5B36CB-BC0C-4A36-9DE5-987901A303E6}" type="presOf" srcId="{6F7DEC9E-28CE-4F75-96AC-B3308DB99517}" destId="{0E89238F-435E-47DB-832E-C289A1FC4DD8}" srcOrd="0" destOrd="0" presId="urn:microsoft.com/office/officeart/2005/8/layout/cycle5"/>
    <dgm:cxn modelId="{8B0C22CD-87A7-4C69-BB3D-BBBD3F0FE3FB}" type="presOf" srcId="{7B6A85B9-EFD8-4D24-B8CC-028D3572630A}" destId="{9C3749E8-113E-49F1-8AA0-F90F99696761}" srcOrd="0" destOrd="0" presId="urn:microsoft.com/office/officeart/2005/8/layout/cycle5"/>
    <dgm:cxn modelId="{BC77A889-E3DD-48BF-BC0B-0CB9E4F9AD60}" srcId="{C3CBDF6F-E4E8-4647-B707-F0D5E899A537}" destId="{7B6A85B9-EFD8-4D24-B8CC-028D3572630A}" srcOrd="4" destOrd="0" parTransId="{322FDB0A-C6B0-49D4-A5D7-5D3065DD2E82}" sibTransId="{2DE33C5C-0906-41CA-9670-B3B875B1FD67}"/>
    <dgm:cxn modelId="{FC614771-3CD2-42E7-AEB3-158EA11F758D}" type="presOf" srcId="{45B073CD-78EA-4451-9A6E-D7E909E6321C}" destId="{7222D096-34C5-4BA1-9FEE-9F60F4976C87}" srcOrd="0" destOrd="0" presId="urn:microsoft.com/office/officeart/2005/8/layout/cycle5"/>
    <dgm:cxn modelId="{860CFD85-80C3-4429-AD3F-54C42AB7579D}" srcId="{C3CBDF6F-E4E8-4647-B707-F0D5E899A537}" destId="{45B073CD-78EA-4451-9A6E-D7E909E6321C}" srcOrd="1" destOrd="0" parTransId="{F66F775E-007A-45DB-B8E6-95FA252A86EE}" sibTransId="{D9405112-99A9-4A0F-BE92-128D1A89DBC5}"/>
    <dgm:cxn modelId="{D70E6150-25CC-4358-BBAD-FE241D9A5912}" type="presOf" srcId="{BAD284F6-E76F-46A0-894F-9013407D7397}" destId="{B79F4354-29CB-46D1-B843-1928A5F4CF70}" srcOrd="0" destOrd="0" presId="urn:microsoft.com/office/officeart/2005/8/layout/cycle5"/>
    <dgm:cxn modelId="{8191998E-93B7-4B6D-BC46-96CB9BBAD01B}" type="presOf" srcId="{6FB91E48-F670-427A-A51A-347E944D3886}" destId="{C0927F53-631E-4002-8DE1-4F5EC3BB4FD6}" srcOrd="0" destOrd="0" presId="urn:microsoft.com/office/officeart/2005/8/layout/cycle5"/>
    <dgm:cxn modelId="{8523CD1F-10A7-4D5A-8F96-BF2F4258FB72}" type="presOf" srcId="{2DE33C5C-0906-41CA-9670-B3B875B1FD67}" destId="{BE11A55D-C855-42B7-B8C2-D5FFF30C3110}" srcOrd="0" destOrd="0" presId="urn:microsoft.com/office/officeart/2005/8/layout/cycle5"/>
    <dgm:cxn modelId="{4A679B33-1603-433F-BBA9-D7E863CB2C23}" srcId="{C3CBDF6F-E4E8-4647-B707-F0D5E899A537}" destId="{6FB91E48-F670-427A-A51A-347E944D3886}" srcOrd="0" destOrd="0" parTransId="{F8E2CE6E-0CCB-4489-8168-7E4B7D82234B}" sibTransId="{FD7B2463-88A3-4E02-88E1-3F3FB909AA12}"/>
    <dgm:cxn modelId="{7FA088D5-2488-4098-AC5F-7A02BD3E5481}" srcId="{C3CBDF6F-E4E8-4647-B707-F0D5E899A537}" destId="{6F7DEC9E-28CE-4F75-96AC-B3308DB99517}" srcOrd="2" destOrd="0" parTransId="{B7905982-1985-44EB-9DBA-5F32D80CEF0C}" sibTransId="{2D5C089A-0AAD-462E-90D6-D8C0C71F3B12}"/>
    <dgm:cxn modelId="{125FA585-4D1F-42FB-BF43-4AC2CD840E5D}" type="presOf" srcId="{D9405112-99A9-4A0F-BE92-128D1A89DBC5}" destId="{B82285E6-80B8-464F-A443-64D27686B05E}" srcOrd="0" destOrd="0" presId="urn:microsoft.com/office/officeart/2005/8/layout/cycle5"/>
    <dgm:cxn modelId="{511FFDA6-6962-4D51-AFE7-B1B08EA1890C}" type="presOf" srcId="{EBB5D718-7584-4D46-8555-54465EFD3CD8}" destId="{A193EC24-F2A0-4670-B933-686CC71731FD}" srcOrd="0" destOrd="0" presId="urn:microsoft.com/office/officeart/2005/8/layout/cycle5"/>
    <dgm:cxn modelId="{8D3E46BD-3F42-4627-8033-316EFB7A3A99}" type="presParOf" srcId="{E7680938-5092-4C9D-A641-BA6A29DAC509}" destId="{C0927F53-631E-4002-8DE1-4F5EC3BB4FD6}" srcOrd="0" destOrd="0" presId="urn:microsoft.com/office/officeart/2005/8/layout/cycle5"/>
    <dgm:cxn modelId="{BCB1E379-5E93-4BC1-B888-D276656B2BC7}" type="presParOf" srcId="{E7680938-5092-4C9D-A641-BA6A29DAC509}" destId="{E71B81C3-13F4-423F-9521-5DEF39E75E1B}" srcOrd="1" destOrd="0" presId="urn:microsoft.com/office/officeart/2005/8/layout/cycle5"/>
    <dgm:cxn modelId="{66AA1379-A07D-483C-8706-F2060649DC46}" type="presParOf" srcId="{E7680938-5092-4C9D-A641-BA6A29DAC509}" destId="{EDCF765E-B29C-4573-95C0-06D411D08BA2}" srcOrd="2" destOrd="0" presId="urn:microsoft.com/office/officeart/2005/8/layout/cycle5"/>
    <dgm:cxn modelId="{5B0CF71D-4652-48F2-B58B-D85D0FC14D56}" type="presParOf" srcId="{E7680938-5092-4C9D-A641-BA6A29DAC509}" destId="{7222D096-34C5-4BA1-9FEE-9F60F4976C87}" srcOrd="3" destOrd="0" presId="urn:microsoft.com/office/officeart/2005/8/layout/cycle5"/>
    <dgm:cxn modelId="{3E3B372F-331E-4FE5-89D9-EDCEE46B492E}" type="presParOf" srcId="{E7680938-5092-4C9D-A641-BA6A29DAC509}" destId="{E1414641-BEFB-4C14-AC2A-3F31BB86B9F0}" srcOrd="4" destOrd="0" presId="urn:microsoft.com/office/officeart/2005/8/layout/cycle5"/>
    <dgm:cxn modelId="{BEF2F7EA-30F3-4B32-82AA-054ADBAD4798}" type="presParOf" srcId="{E7680938-5092-4C9D-A641-BA6A29DAC509}" destId="{B82285E6-80B8-464F-A443-64D27686B05E}" srcOrd="5" destOrd="0" presId="urn:microsoft.com/office/officeart/2005/8/layout/cycle5"/>
    <dgm:cxn modelId="{8B4D4515-2846-4EC4-8DCC-668A8219470C}" type="presParOf" srcId="{E7680938-5092-4C9D-A641-BA6A29DAC509}" destId="{0E89238F-435E-47DB-832E-C289A1FC4DD8}" srcOrd="6" destOrd="0" presId="urn:microsoft.com/office/officeart/2005/8/layout/cycle5"/>
    <dgm:cxn modelId="{924C5BC6-5B9A-4322-87DC-C124990B7B5A}" type="presParOf" srcId="{E7680938-5092-4C9D-A641-BA6A29DAC509}" destId="{03D2F773-81B2-4431-8124-698F3A2C9953}" srcOrd="7" destOrd="0" presId="urn:microsoft.com/office/officeart/2005/8/layout/cycle5"/>
    <dgm:cxn modelId="{1E5CB970-F224-4F07-BE31-E9F06F815BA4}" type="presParOf" srcId="{E7680938-5092-4C9D-A641-BA6A29DAC509}" destId="{1B30CFFF-9E0B-42C3-8A6E-C82C6AE492F7}" srcOrd="8" destOrd="0" presId="urn:microsoft.com/office/officeart/2005/8/layout/cycle5"/>
    <dgm:cxn modelId="{AEC93A03-D83E-4EDB-A123-1D42E5C3BB3F}" type="presParOf" srcId="{E7680938-5092-4C9D-A641-BA6A29DAC509}" destId="{B79F4354-29CB-46D1-B843-1928A5F4CF70}" srcOrd="9" destOrd="0" presId="urn:microsoft.com/office/officeart/2005/8/layout/cycle5"/>
    <dgm:cxn modelId="{9F165D4A-A913-434D-B265-DD3D4331D9E9}" type="presParOf" srcId="{E7680938-5092-4C9D-A641-BA6A29DAC509}" destId="{3E339E34-6455-4004-A48F-BCD57B5BCB96}" srcOrd="10" destOrd="0" presId="urn:microsoft.com/office/officeart/2005/8/layout/cycle5"/>
    <dgm:cxn modelId="{9BC5B339-A04A-452C-8B57-F1992D5EAF7A}" type="presParOf" srcId="{E7680938-5092-4C9D-A641-BA6A29DAC509}" destId="{A193EC24-F2A0-4670-B933-686CC71731FD}" srcOrd="11" destOrd="0" presId="urn:microsoft.com/office/officeart/2005/8/layout/cycle5"/>
    <dgm:cxn modelId="{AA01D12D-4163-4739-B54F-5BB8EDC6D083}" type="presParOf" srcId="{E7680938-5092-4C9D-A641-BA6A29DAC509}" destId="{9C3749E8-113E-49F1-8AA0-F90F99696761}" srcOrd="12" destOrd="0" presId="urn:microsoft.com/office/officeart/2005/8/layout/cycle5"/>
    <dgm:cxn modelId="{71B17AAA-054A-4882-8FFF-848478C775B2}" type="presParOf" srcId="{E7680938-5092-4C9D-A641-BA6A29DAC509}" destId="{573143F6-DE99-4AB4-8701-2816870161F1}" srcOrd="13" destOrd="0" presId="urn:microsoft.com/office/officeart/2005/8/layout/cycle5"/>
    <dgm:cxn modelId="{A1626BA6-1CE2-4FE5-98BE-726DE0BDB46B}" type="presParOf" srcId="{E7680938-5092-4C9D-A641-BA6A29DAC509}" destId="{BE11A55D-C855-42B7-B8C2-D5FFF30C3110}" srcOrd="14" destOrd="0" presId="urn:microsoft.com/office/officeart/2005/8/layout/cycle5"/>
  </dgm:cxnLst>
  <dgm:bg/>
  <dgm:whole/>
  <dgm:extLst>
    <a:ext uri="http://schemas.microsoft.com/office/drawing/2008/diagram">
      <dsp:dataModelExt xmlns:dsp="http://schemas.microsoft.com/office/drawing/2008/diagram" relId="rId49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FA4082F8-9122-4021-9CDD-2A884AA3B24D}" type="doc">
      <dgm:prSet loTypeId="urn:microsoft.com/office/officeart/2005/8/layout/chevron1" loCatId="process" qsTypeId="urn:microsoft.com/office/officeart/2005/8/quickstyle/simple1" qsCatId="simple" csTypeId="urn:microsoft.com/office/officeart/2005/8/colors/accent1_2" csCatId="accent1" phldr="1"/>
      <dgm:spPr/>
    </dgm:pt>
    <dgm:pt modelId="{60095D00-D478-4AF9-9BB7-23BCB6DD26B7}">
      <dgm:prSet phldrT="[文本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rgbClr val="00B0F0"/>
        </a:solidFill>
      </dgm:spPr>
      <dgm:t>
        <a:bodyPr/>
        <a:lstStyle/>
        <a:p>
          <a:r>
            <a:rPr lang="zh-CN" altLang="en-US" sz="1400" baseline="0"/>
            <a:t>订单</a:t>
          </a:r>
          <a:endParaRPr lang="en-US" altLang="zh-CN" sz="1400" baseline="0"/>
        </a:p>
        <a:p>
          <a:r>
            <a:rPr lang="zh-CN" altLang="en-US" sz="1400" baseline="0"/>
            <a:t>生产</a:t>
          </a:r>
        </a:p>
      </dgm:t>
    </dgm:pt>
    <dgm:pt modelId="{18B3C9F4-CD6A-446D-AAF1-E53066E92350}" type="parTrans" cxnId="{B0FA2AEC-6EFF-47C6-8608-E80F6B0A9EA4}">
      <dgm:prSet/>
      <dgm:spPr/>
      <dgm:t>
        <a:bodyPr/>
        <a:lstStyle/>
        <a:p>
          <a:endParaRPr lang="zh-CN" altLang="en-US"/>
        </a:p>
      </dgm:t>
    </dgm:pt>
    <dgm:pt modelId="{87B98DB2-070A-49F6-A455-D11D3877FEBC}" type="sibTrans" cxnId="{B0FA2AEC-6EFF-47C6-8608-E80F6B0A9EA4}">
      <dgm:prSet/>
      <dgm:spPr/>
      <dgm:t>
        <a:bodyPr/>
        <a:lstStyle/>
        <a:p>
          <a:endParaRPr lang="zh-CN" altLang="en-US"/>
        </a:p>
      </dgm:t>
    </dgm:pt>
    <dgm:pt modelId="{92000769-C1F4-484B-BB06-CD6A7BE93737}">
      <dgm:prSet phldrT="[文本]"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solidFill>
          <a:schemeClr val="accent6"/>
        </a:solidFill>
      </dgm:spPr>
      <dgm:t>
        <a:bodyPr/>
        <a:lstStyle/>
        <a:p>
          <a:r>
            <a:rPr lang="zh-CN" altLang="en-US" sz="1400" baseline="0"/>
            <a:t>订单</a:t>
          </a:r>
          <a:endParaRPr lang="en-US" altLang="zh-CN" sz="1400" baseline="0"/>
        </a:p>
        <a:p>
          <a:r>
            <a:rPr lang="zh-CN" altLang="en-US" sz="1400" baseline="0"/>
            <a:t>处理</a:t>
          </a:r>
        </a:p>
      </dgm:t>
    </dgm:pt>
    <dgm:pt modelId="{1B975566-6F06-4D47-A0AC-1EFFF6AE5CE7}" type="parTrans" cxnId="{B18BAE71-3529-4EFB-A3CA-C1DAA2AAB215}">
      <dgm:prSet/>
      <dgm:spPr/>
      <dgm:t>
        <a:bodyPr/>
        <a:lstStyle/>
        <a:p>
          <a:endParaRPr lang="zh-CN" altLang="en-US"/>
        </a:p>
      </dgm:t>
    </dgm:pt>
    <dgm:pt modelId="{3668D9E1-07A7-486A-BD61-AF26EF1F0EF7}" type="sibTrans" cxnId="{B18BAE71-3529-4EFB-A3CA-C1DAA2AAB215}">
      <dgm:prSet/>
      <dgm:spPr/>
      <dgm:t>
        <a:bodyPr/>
        <a:lstStyle/>
        <a:p>
          <a:endParaRPr lang="zh-CN" altLang="en-US"/>
        </a:p>
      </dgm:t>
    </dgm:pt>
    <dgm:pt modelId="{81D98B18-4634-4FAF-A465-B211C279EDBF}">
      <dgm:prSet phldrT="[文本]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>
        <a:solidFill>
          <a:schemeClr val="accent6"/>
        </a:solidFill>
      </dgm:spPr>
      <dgm:t>
        <a:bodyPr/>
        <a:lstStyle/>
        <a:p>
          <a:r>
            <a:rPr lang="zh-CN" altLang="en-US"/>
            <a:t>物流</a:t>
          </a:r>
          <a:endParaRPr lang="en-US" altLang="zh-CN"/>
        </a:p>
        <a:p>
          <a:r>
            <a:rPr lang="zh-CN" altLang="en-US"/>
            <a:t>运输</a:t>
          </a:r>
        </a:p>
      </dgm:t>
    </dgm:pt>
    <dgm:pt modelId="{070A4366-3CDA-4B5C-B26F-45232787299C}" type="parTrans" cxnId="{919E88BC-EE1C-4849-B258-9FEF199410F8}">
      <dgm:prSet/>
      <dgm:spPr/>
      <dgm:t>
        <a:bodyPr/>
        <a:lstStyle/>
        <a:p>
          <a:endParaRPr lang="zh-CN" altLang="en-US"/>
        </a:p>
      </dgm:t>
    </dgm:pt>
    <dgm:pt modelId="{B3AE5038-3946-4CC3-B517-169E4CD0B930}" type="sibTrans" cxnId="{919E88BC-EE1C-4849-B258-9FEF199410F8}">
      <dgm:prSet/>
      <dgm:spPr/>
      <dgm:t>
        <a:bodyPr/>
        <a:lstStyle/>
        <a:p>
          <a:endParaRPr lang="zh-CN" altLang="en-US"/>
        </a:p>
      </dgm:t>
    </dgm:pt>
    <dgm:pt modelId="{331DA094-59D6-4877-A9AE-29A67737794A}">
      <dgm:prSet phldrT="[文本]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solidFill>
          <a:srgbClr val="00B0F0"/>
        </a:solidFill>
      </dgm:spPr>
      <dgm:t>
        <a:bodyPr/>
        <a:lstStyle/>
        <a:p>
          <a:r>
            <a:rPr lang="zh-CN" altLang="en-US"/>
            <a:t>产品</a:t>
          </a:r>
          <a:endParaRPr lang="en-US" altLang="zh-CN"/>
        </a:p>
        <a:p>
          <a:r>
            <a:rPr lang="zh-CN" altLang="en-US"/>
            <a:t>交付</a:t>
          </a:r>
        </a:p>
      </dgm:t>
    </dgm:pt>
    <dgm:pt modelId="{68ADAA6B-DFA1-45F6-922B-5766857D4FBB}" type="parTrans" cxnId="{647BC7BE-3337-44A6-80C1-44C607F9A9EE}">
      <dgm:prSet/>
      <dgm:spPr/>
      <dgm:t>
        <a:bodyPr/>
        <a:lstStyle/>
        <a:p>
          <a:endParaRPr lang="zh-CN" altLang="en-US"/>
        </a:p>
      </dgm:t>
    </dgm:pt>
    <dgm:pt modelId="{229A489F-732D-4C41-9BBE-9B94143E74BF}" type="sibTrans" cxnId="{647BC7BE-3337-44A6-80C1-44C607F9A9EE}">
      <dgm:prSet/>
      <dgm:spPr/>
      <dgm:t>
        <a:bodyPr/>
        <a:lstStyle/>
        <a:p>
          <a:endParaRPr lang="zh-CN" altLang="en-US"/>
        </a:p>
      </dgm:t>
    </dgm:pt>
    <dgm:pt modelId="{8E3A871C-7550-4DB1-83C0-BA2F2F4B0938}" type="pres">
      <dgm:prSet presAssocID="{FA4082F8-9122-4021-9CDD-2A884AA3B24D}" presName="Name0" presStyleCnt="0">
        <dgm:presLayoutVars>
          <dgm:dir/>
          <dgm:animLvl val="lvl"/>
          <dgm:resizeHandles val="exact"/>
        </dgm:presLayoutVars>
      </dgm:prSet>
      <dgm:spPr/>
    </dgm:pt>
    <dgm:pt modelId="{601FBFAD-8071-454E-ADC2-E97D81F7FCD2}" type="pres">
      <dgm:prSet presAssocID="{60095D00-D478-4AF9-9BB7-23BCB6DD26B7}" presName="parTxOnly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CFC81E48-C139-48EA-811C-ED123EFCEDBD}" type="pres">
      <dgm:prSet presAssocID="{87B98DB2-070A-49F6-A455-D11D3877FEBC}" presName="parTxOnlySpace" presStyleCnt="0"/>
      <dgm:spPr/>
    </dgm:pt>
    <dgm:pt modelId="{1C524F08-D202-48ED-80FD-1DF4BD0AD69D}" type="pres">
      <dgm:prSet presAssocID="{92000769-C1F4-484B-BB06-CD6A7BE93737}" presName="parTxOnly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03213DF8-FBA2-4B45-8E6D-4285AA36323B}" type="pres">
      <dgm:prSet presAssocID="{3668D9E1-07A7-486A-BD61-AF26EF1F0EF7}" presName="parTxOnlySpace" presStyleCnt="0"/>
      <dgm:spPr/>
    </dgm:pt>
    <dgm:pt modelId="{3F619CDB-8EF7-487E-9D83-DE865DDED922}" type="pres">
      <dgm:prSet presAssocID="{81D98B18-4634-4FAF-A465-B211C279EDBF}" presName="parTxOnly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63A0524B-0FE0-4EFF-A509-86CF9595D010}" type="pres">
      <dgm:prSet presAssocID="{B3AE5038-3946-4CC3-B517-169E4CD0B930}" presName="parTxOnlySpace" presStyleCnt="0"/>
      <dgm:spPr/>
    </dgm:pt>
    <dgm:pt modelId="{72B87AE8-80E6-42C9-BA22-DE22782D096E}" type="pres">
      <dgm:prSet presAssocID="{331DA094-59D6-4877-A9AE-29A67737794A}" presName="parTxOnly" presStyleLbl="node1" presStyleIdx="3" presStyleCnt="4">
        <dgm:presLayoutVars>
          <dgm:chMax val="0"/>
          <dgm:chPref val="0"/>
          <dgm:bulletEnabled val="1"/>
        </dgm:presLayoutVars>
      </dgm:prSet>
      <dgm:spPr/>
    </dgm:pt>
  </dgm:ptLst>
  <dgm:cxnLst>
    <dgm:cxn modelId="{0432208A-3B87-4078-8BE6-65AFEB789DC4}" type="presOf" srcId="{FA4082F8-9122-4021-9CDD-2A884AA3B24D}" destId="{8E3A871C-7550-4DB1-83C0-BA2F2F4B0938}" srcOrd="0" destOrd="0" presId="urn:microsoft.com/office/officeart/2005/8/layout/chevron1"/>
    <dgm:cxn modelId="{647BC7BE-3337-44A6-80C1-44C607F9A9EE}" srcId="{FA4082F8-9122-4021-9CDD-2A884AA3B24D}" destId="{331DA094-59D6-4877-A9AE-29A67737794A}" srcOrd="3" destOrd="0" parTransId="{68ADAA6B-DFA1-45F6-922B-5766857D4FBB}" sibTransId="{229A489F-732D-4C41-9BBE-9B94143E74BF}"/>
    <dgm:cxn modelId="{919E88BC-EE1C-4849-B258-9FEF199410F8}" srcId="{FA4082F8-9122-4021-9CDD-2A884AA3B24D}" destId="{81D98B18-4634-4FAF-A465-B211C279EDBF}" srcOrd="2" destOrd="0" parTransId="{070A4366-3CDA-4B5C-B26F-45232787299C}" sibTransId="{B3AE5038-3946-4CC3-B517-169E4CD0B930}"/>
    <dgm:cxn modelId="{49846638-C363-419F-978A-D15E3C6F67C0}" type="presOf" srcId="{81D98B18-4634-4FAF-A465-B211C279EDBF}" destId="{3F619CDB-8EF7-487E-9D83-DE865DDED922}" srcOrd="0" destOrd="0" presId="urn:microsoft.com/office/officeart/2005/8/layout/chevron1"/>
    <dgm:cxn modelId="{625C46C1-3DBB-4F05-A010-C514B3D18618}" type="presOf" srcId="{60095D00-D478-4AF9-9BB7-23BCB6DD26B7}" destId="{601FBFAD-8071-454E-ADC2-E97D81F7FCD2}" srcOrd="0" destOrd="0" presId="urn:microsoft.com/office/officeart/2005/8/layout/chevron1"/>
    <dgm:cxn modelId="{CC37517F-2A5C-4513-81D9-DCCE3C0BF6B1}" type="presOf" srcId="{331DA094-59D6-4877-A9AE-29A67737794A}" destId="{72B87AE8-80E6-42C9-BA22-DE22782D096E}" srcOrd="0" destOrd="0" presId="urn:microsoft.com/office/officeart/2005/8/layout/chevron1"/>
    <dgm:cxn modelId="{B0FA2AEC-6EFF-47C6-8608-E80F6B0A9EA4}" srcId="{FA4082F8-9122-4021-9CDD-2A884AA3B24D}" destId="{60095D00-D478-4AF9-9BB7-23BCB6DD26B7}" srcOrd="0" destOrd="0" parTransId="{18B3C9F4-CD6A-446D-AAF1-E53066E92350}" sibTransId="{87B98DB2-070A-49F6-A455-D11D3877FEBC}"/>
    <dgm:cxn modelId="{BDB5C6A1-3EB4-4892-8CA4-FA30806590CF}" type="presOf" srcId="{92000769-C1F4-484B-BB06-CD6A7BE93737}" destId="{1C524F08-D202-48ED-80FD-1DF4BD0AD69D}" srcOrd="0" destOrd="0" presId="urn:microsoft.com/office/officeart/2005/8/layout/chevron1"/>
    <dgm:cxn modelId="{B18BAE71-3529-4EFB-A3CA-C1DAA2AAB215}" srcId="{FA4082F8-9122-4021-9CDD-2A884AA3B24D}" destId="{92000769-C1F4-484B-BB06-CD6A7BE93737}" srcOrd="1" destOrd="0" parTransId="{1B975566-6F06-4D47-A0AC-1EFFF6AE5CE7}" sibTransId="{3668D9E1-07A7-486A-BD61-AF26EF1F0EF7}"/>
    <dgm:cxn modelId="{8A4EB8E7-4BC6-4669-BDAB-4C30EAAD68D4}" type="presParOf" srcId="{8E3A871C-7550-4DB1-83C0-BA2F2F4B0938}" destId="{601FBFAD-8071-454E-ADC2-E97D81F7FCD2}" srcOrd="0" destOrd="0" presId="urn:microsoft.com/office/officeart/2005/8/layout/chevron1"/>
    <dgm:cxn modelId="{EF7A0E51-9589-46B8-8852-8732012A9382}" type="presParOf" srcId="{8E3A871C-7550-4DB1-83C0-BA2F2F4B0938}" destId="{CFC81E48-C139-48EA-811C-ED123EFCEDBD}" srcOrd="1" destOrd="0" presId="urn:microsoft.com/office/officeart/2005/8/layout/chevron1"/>
    <dgm:cxn modelId="{FE0D73F3-6714-4582-9A0B-E14A1B75D868}" type="presParOf" srcId="{8E3A871C-7550-4DB1-83C0-BA2F2F4B0938}" destId="{1C524F08-D202-48ED-80FD-1DF4BD0AD69D}" srcOrd="2" destOrd="0" presId="urn:microsoft.com/office/officeart/2005/8/layout/chevron1"/>
    <dgm:cxn modelId="{1ED9EA91-A872-4E27-9565-179476A08156}" type="presParOf" srcId="{8E3A871C-7550-4DB1-83C0-BA2F2F4B0938}" destId="{03213DF8-FBA2-4B45-8E6D-4285AA36323B}" srcOrd="3" destOrd="0" presId="urn:microsoft.com/office/officeart/2005/8/layout/chevron1"/>
    <dgm:cxn modelId="{D7084A9F-082A-4E4D-8A90-C1C6A106B95A}" type="presParOf" srcId="{8E3A871C-7550-4DB1-83C0-BA2F2F4B0938}" destId="{3F619CDB-8EF7-487E-9D83-DE865DDED922}" srcOrd="4" destOrd="0" presId="urn:microsoft.com/office/officeart/2005/8/layout/chevron1"/>
    <dgm:cxn modelId="{1DD2249A-3438-472C-BC8A-38942BDA2F5D}" type="presParOf" srcId="{8E3A871C-7550-4DB1-83C0-BA2F2F4B0938}" destId="{63A0524B-0FE0-4EFF-A509-86CF9595D010}" srcOrd="5" destOrd="0" presId="urn:microsoft.com/office/officeart/2005/8/layout/chevron1"/>
    <dgm:cxn modelId="{3D3E9178-DADE-47E6-88D0-B5A5B0207CA2}" type="presParOf" srcId="{8E3A871C-7550-4DB1-83C0-BA2F2F4B0938}" destId="{72B87AE8-80E6-42C9-BA22-DE22782D096E}" srcOrd="6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5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79CBFBF-1BCF-4FE2-8309-75011CEF5304}">
      <dsp:nvSpPr>
        <dsp:cNvPr id="0" name=""/>
        <dsp:cNvSpPr/>
      </dsp:nvSpPr>
      <dsp:spPr>
        <a:xfrm>
          <a:off x="0" y="405764"/>
          <a:ext cx="5178489" cy="366641"/>
        </a:xfrm>
        <a:prstGeom prst="roundRect">
          <a:avLst>
            <a:gd name="adj" fmla="val 10000"/>
          </a:avLst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49784" bIns="49784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altLang="zh-CN" sz="700" kern="1200"/>
        </a:p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CN" altLang="en-US" sz="700" kern="1200"/>
        </a:p>
      </dsp:txBody>
      <dsp:txXfrm>
        <a:off x="0" y="405764"/>
        <a:ext cx="1553547" cy="366641"/>
      </dsp:txXfrm>
    </dsp:sp>
    <dsp:sp modelId="{6C6FE034-9A6A-401E-9A1C-E8D8E84651FF}">
      <dsp:nvSpPr>
        <dsp:cNvPr id="0" name=""/>
        <dsp:cNvSpPr/>
      </dsp:nvSpPr>
      <dsp:spPr>
        <a:xfrm>
          <a:off x="1849282" y="71644"/>
          <a:ext cx="1435578" cy="577753"/>
        </a:xfrm>
        <a:prstGeom prst="roundRect">
          <a:avLst>
            <a:gd name="adj" fmla="val 10000"/>
          </a:avLst>
        </a:prstGeom>
        <a:solidFill>
          <a:schemeClr val="accent1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CN" sz="900" b="1" kern="1200"/>
            <a:t>A</a:t>
          </a:r>
          <a:r>
            <a:rPr lang="zh-CN" altLang="en-US" sz="900" b="1" kern="1200"/>
            <a:t>公司市场营销目标</a:t>
          </a:r>
        </a:p>
      </dsp:txBody>
      <dsp:txXfrm>
        <a:off x="1866204" y="88566"/>
        <a:ext cx="1401734" cy="543909"/>
      </dsp:txXfrm>
    </dsp:sp>
    <dsp:sp modelId="{41677C9C-DC1A-431E-A28D-35DA37E27C36}">
      <dsp:nvSpPr>
        <dsp:cNvPr id="0" name=""/>
        <dsp:cNvSpPr/>
      </dsp:nvSpPr>
      <dsp:spPr>
        <a:xfrm>
          <a:off x="1198888" y="649397"/>
          <a:ext cx="1368183" cy="468655"/>
        </a:xfrm>
        <a:custGeom>
          <a:avLst/>
          <a:gdLst/>
          <a:ahLst/>
          <a:cxnLst/>
          <a:rect l="0" t="0" r="0" b="0"/>
          <a:pathLst>
            <a:path>
              <a:moveTo>
                <a:pt x="1368183" y="0"/>
              </a:moveTo>
              <a:lnTo>
                <a:pt x="1368183" y="234327"/>
              </a:lnTo>
              <a:lnTo>
                <a:pt x="0" y="234327"/>
              </a:lnTo>
              <a:lnTo>
                <a:pt x="0" y="46865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2A72FD-9144-44DA-A2B6-61B6EA317626}">
      <dsp:nvSpPr>
        <dsp:cNvPr id="0" name=""/>
        <dsp:cNvSpPr/>
      </dsp:nvSpPr>
      <dsp:spPr>
        <a:xfrm>
          <a:off x="722637" y="1118053"/>
          <a:ext cx="952501" cy="30553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900" b="1" kern="1200"/>
            <a:t>线上渠道</a:t>
          </a:r>
        </a:p>
      </dsp:txBody>
      <dsp:txXfrm>
        <a:off x="731586" y="1127002"/>
        <a:ext cx="934603" cy="287636"/>
      </dsp:txXfrm>
    </dsp:sp>
    <dsp:sp modelId="{EC4ADA0A-F824-4D25-ABFD-8750603B1566}">
      <dsp:nvSpPr>
        <dsp:cNvPr id="0" name=""/>
        <dsp:cNvSpPr/>
      </dsp:nvSpPr>
      <dsp:spPr>
        <a:xfrm>
          <a:off x="247595" y="1423587"/>
          <a:ext cx="951293" cy="216666"/>
        </a:xfrm>
        <a:custGeom>
          <a:avLst/>
          <a:gdLst/>
          <a:ahLst/>
          <a:cxnLst/>
          <a:rect l="0" t="0" r="0" b="0"/>
          <a:pathLst>
            <a:path>
              <a:moveTo>
                <a:pt x="951293" y="0"/>
              </a:moveTo>
              <a:lnTo>
                <a:pt x="951293" y="108333"/>
              </a:lnTo>
              <a:lnTo>
                <a:pt x="0" y="108333"/>
              </a:lnTo>
              <a:lnTo>
                <a:pt x="0" y="21666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47787F4-7E74-43EB-9DBA-8F63D95205A2}">
      <dsp:nvSpPr>
        <dsp:cNvPr id="0" name=""/>
        <dsp:cNvSpPr/>
      </dsp:nvSpPr>
      <dsp:spPr>
        <a:xfrm>
          <a:off x="0" y="1640254"/>
          <a:ext cx="495190" cy="339298"/>
        </a:xfrm>
        <a:prstGeom prst="roundRect">
          <a:avLst>
            <a:gd name="adj" fmla="val 10000"/>
          </a:avLst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700" kern="1200"/>
            <a:t>网络推广</a:t>
          </a:r>
        </a:p>
      </dsp:txBody>
      <dsp:txXfrm>
        <a:off x="9938" y="1650192"/>
        <a:ext cx="475314" cy="319422"/>
      </dsp:txXfrm>
    </dsp:sp>
    <dsp:sp modelId="{11E4E4FF-8082-439D-AD75-D7805497CD17}">
      <dsp:nvSpPr>
        <dsp:cNvPr id="0" name=""/>
        <dsp:cNvSpPr/>
      </dsp:nvSpPr>
      <dsp:spPr>
        <a:xfrm>
          <a:off x="1150372" y="1423587"/>
          <a:ext cx="91440" cy="222496"/>
        </a:xfrm>
        <a:custGeom>
          <a:avLst/>
          <a:gdLst/>
          <a:ahLst/>
          <a:cxnLst/>
          <a:rect l="0" t="0" r="0" b="0"/>
          <a:pathLst>
            <a:path>
              <a:moveTo>
                <a:pt x="48515" y="0"/>
              </a:moveTo>
              <a:lnTo>
                <a:pt x="48515" y="111248"/>
              </a:lnTo>
              <a:lnTo>
                <a:pt x="45720" y="111248"/>
              </a:lnTo>
              <a:lnTo>
                <a:pt x="45720" y="22249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6D9DD2-838E-427B-9FE5-55B983EEA7B4}">
      <dsp:nvSpPr>
        <dsp:cNvPr id="0" name=""/>
        <dsp:cNvSpPr/>
      </dsp:nvSpPr>
      <dsp:spPr>
        <a:xfrm>
          <a:off x="966942" y="1646084"/>
          <a:ext cx="458301" cy="362855"/>
        </a:xfrm>
        <a:prstGeom prst="roundRect">
          <a:avLst>
            <a:gd name="adj" fmla="val 10000"/>
          </a:avLst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700" kern="1200"/>
            <a:t>搜索引擎</a:t>
          </a:r>
        </a:p>
      </dsp:txBody>
      <dsp:txXfrm>
        <a:off x="977570" y="1656712"/>
        <a:ext cx="437045" cy="341599"/>
      </dsp:txXfrm>
    </dsp:sp>
    <dsp:sp modelId="{83FEA905-F0FD-4B57-922E-8BFF78AD378D}">
      <dsp:nvSpPr>
        <dsp:cNvPr id="0" name=""/>
        <dsp:cNvSpPr/>
      </dsp:nvSpPr>
      <dsp:spPr>
        <a:xfrm>
          <a:off x="1198888" y="1423587"/>
          <a:ext cx="899423" cy="2088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4423"/>
              </a:lnTo>
              <a:lnTo>
                <a:pt x="899423" y="104423"/>
              </a:lnTo>
              <a:lnTo>
                <a:pt x="899423" y="20884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FB0E3FB-0C5F-4530-8648-09A196786488}">
      <dsp:nvSpPr>
        <dsp:cNvPr id="0" name=""/>
        <dsp:cNvSpPr/>
      </dsp:nvSpPr>
      <dsp:spPr>
        <a:xfrm>
          <a:off x="1847485" y="1632435"/>
          <a:ext cx="501652" cy="347117"/>
        </a:xfrm>
        <a:prstGeom prst="roundRect">
          <a:avLst>
            <a:gd name="adj" fmla="val 10000"/>
          </a:avLst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700" kern="1200"/>
            <a:t>移动营销</a:t>
          </a:r>
        </a:p>
      </dsp:txBody>
      <dsp:txXfrm>
        <a:off x="1857652" y="1642602"/>
        <a:ext cx="481318" cy="326783"/>
      </dsp:txXfrm>
    </dsp:sp>
    <dsp:sp modelId="{5808C0E6-6C05-44F0-9C84-BC439ABCF2F2}">
      <dsp:nvSpPr>
        <dsp:cNvPr id="0" name=""/>
        <dsp:cNvSpPr/>
      </dsp:nvSpPr>
      <dsp:spPr>
        <a:xfrm>
          <a:off x="2567071" y="649397"/>
          <a:ext cx="1447941" cy="47777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8885"/>
              </a:lnTo>
              <a:lnTo>
                <a:pt x="1447941" y="238885"/>
              </a:lnTo>
              <a:lnTo>
                <a:pt x="1447941" y="47777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4F3A4BF-29EF-4B1B-BA87-1C24D305E445}">
      <dsp:nvSpPr>
        <dsp:cNvPr id="0" name=""/>
        <dsp:cNvSpPr/>
      </dsp:nvSpPr>
      <dsp:spPr>
        <a:xfrm>
          <a:off x="3486016" y="1127167"/>
          <a:ext cx="1057993" cy="30553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900" b="1" kern="1200"/>
            <a:t>线下渠道</a:t>
          </a:r>
        </a:p>
      </dsp:txBody>
      <dsp:txXfrm>
        <a:off x="3494965" y="1136116"/>
        <a:ext cx="1040095" cy="287636"/>
      </dsp:txXfrm>
    </dsp:sp>
    <dsp:sp modelId="{E0EED675-8E33-4850-8F30-C3E8ED0D90A0}">
      <dsp:nvSpPr>
        <dsp:cNvPr id="0" name=""/>
        <dsp:cNvSpPr/>
      </dsp:nvSpPr>
      <dsp:spPr>
        <a:xfrm>
          <a:off x="3059440" y="1432701"/>
          <a:ext cx="955572" cy="241317"/>
        </a:xfrm>
        <a:custGeom>
          <a:avLst/>
          <a:gdLst/>
          <a:ahLst/>
          <a:cxnLst/>
          <a:rect l="0" t="0" r="0" b="0"/>
          <a:pathLst>
            <a:path>
              <a:moveTo>
                <a:pt x="955572" y="0"/>
              </a:moveTo>
              <a:lnTo>
                <a:pt x="955572" y="120658"/>
              </a:lnTo>
              <a:lnTo>
                <a:pt x="0" y="120658"/>
              </a:lnTo>
              <a:lnTo>
                <a:pt x="0" y="24131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BF05542-C06B-47BB-B17A-676FD03C886F}">
      <dsp:nvSpPr>
        <dsp:cNvPr id="0" name=""/>
        <dsp:cNvSpPr/>
      </dsp:nvSpPr>
      <dsp:spPr>
        <a:xfrm>
          <a:off x="2830290" y="1674019"/>
          <a:ext cx="458301" cy="305534"/>
        </a:xfrm>
        <a:prstGeom prst="roundRect">
          <a:avLst>
            <a:gd name="adj" fmla="val 10000"/>
          </a:avLst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700" kern="1200"/>
            <a:t>市场活动</a:t>
          </a:r>
        </a:p>
      </dsp:txBody>
      <dsp:txXfrm>
        <a:off x="2839239" y="1682968"/>
        <a:ext cx="440403" cy="287636"/>
      </dsp:txXfrm>
    </dsp:sp>
    <dsp:sp modelId="{2718ADD8-98E6-4A38-B660-FF7E3B8A16C5}">
      <dsp:nvSpPr>
        <dsp:cNvPr id="0" name=""/>
        <dsp:cNvSpPr/>
      </dsp:nvSpPr>
      <dsp:spPr>
        <a:xfrm>
          <a:off x="3968376" y="1432701"/>
          <a:ext cx="91440" cy="241317"/>
        </a:xfrm>
        <a:custGeom>
          <a:avLst/>
          <a:gdLst/>
          <a:ahLst/>
          <a:cxnLst/>
          <a:rect l="0" t="0" r="0" b="0"/>
          <a:pathLst>
            <a:path>
              <a:moveTo>
                <a:pt x="46636" y="0"/>
              </a:moveTo>
              <a:lnTo>
                <a:pt x="46636" y="120658"/>
              </a:lnTo>
              <a:lnTo>
                <a:pt x="45720" y="120658"/>
              </a:lnTo>
              <a:lnTo>
                <a:pt x="45720" y="24131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CBED52-3D0E-4A5F-B758-15DA2770DE70}">
      <dsp:nvSpPr>
        <dsp:cNvPr id="0" name=""/>
        <dsp:cNvSpPr/>
      </dsp:nvSpPr>
      <dsp:spPr>
        <a:xfrm>
          <a:off x="3784945" y="1674019"/>
          <a:ext cx="458301" cy="305534"/>
        </a:xfrm>
        <a:prstGeom prst="roundRect">
          <a:avLst>
            <a:gd name="adj" fmla="val 10000"/>
          </a:avLst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700" kern="1200"/>
            <a:t>平面媒体</a:t>
          </a:r>
        </a:p>
      </dsp:txBody>
      <dsp:txXfrm>
        <a:off x="3793894" y="1682968"/>
        <a:ext cx="440403" cy="287636"/>
      </dsp:txXfrm>
    </dsp:sp>
    <dsp:sp modelId="{E0360A84-E96E-497D-A1C0-F3E6E82A702F}">
      <dsp:nvSpPr>
        <dsp:cNvPr id="0" name=""/>
        <dsp:cNvSpPr/>
      </dsp:nvSpPr>
      <dsp:spPr>
        <a:xfrm>
          <a:off x="4015013" y="1432701"/>
          <a:ext cx="851450" cy="2413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0658"/>
              </a:lnTo>
              <a:lnTo>
                <a:pt x="851450" y="120658"/>
              </a:lnTo>
              <a:lnTo>
                <a:pt x="851450" y="24131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1B5866-D23B-4F10-9EAF-C8CC4249BC50}">
      <dsp:nvSpPr>
        <dsp:cNvPr id="0" name=""/>
        <dsp:cNvSpPr/>
      </dsp:nvSpPr>
      <dsp:spPr>
        <a:xfrm>
          <a:off x="4637313" y="1674019"/>
          <a:ext cx="458301" cy="305534"/>
        </a:xfrm>
        <a:prstGeom prst="roundRect">
          <a:avLst>
            <a:gd name="adj" fmla="val 10000"/>
          </a:avLst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700" kern="1200"/>
            <a:t>电视</a:t>
          </a:r>
        </a:p>
      </dsp:txBody>
      <dsp:txXfrm>
        <a:off x="4646262" y="1682968"/>
        <a:ext cx="440403" cy="28763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2D2E3C6-B75B-4089-B284-392D3F142817}">
      <dsp:nvSpPr>
        <dsp:cNvPr id="0" name=""/>
        <dsp:cNvSpPr/>
      </dsp:nvSpPr>
      <dsp:spPr>
        <a:xfrm rot="10800000">
          <a:off x="0" y="0"/>
          <a:ext cx="4739951" cy="436672"/>
        </a:xfrm>
        <a:prstGeom prst="trapezoid">
          <a:avLst>
            <a:gd name="adj" fmla="val 108547"/>
          </a:avLst>
        </a:prstGeom>
        <a:solidFill>
          <a:schemeClr val="tx2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600" b="1" kern="1200">
              <a:solidFill>
                <a:schemeClr val="accent1"/>
              </a:solidFill>
            </a:rPr>
            <a:t>线上线下多渠道营销线索（</a:t>
          </a:r>
          <a:r>
            <a:rPr lang="en-US" altLang="zh-CN" sz="1600" b="1" kern="1200">
              <a:solidFill>
                <a:schemeClr val="accent1"/>
              </a:solidFill>
            </a:rPr>
            <a:t>4000</a:t>
          </a:r>
          <a:r>
            <a:rPr lang="zh-CN" altLang="en-US" sz="1600" b="1" kern="1200">
              <a:solidFill>
                <a:schemeClr val="accent1"/>
              </a:solidFill>
            </a:rPr>
            <a:t>）</a:t>
          </a:r>
        </a:p>
      </dsp:txBody>
      <dsp:txXfrm rot="-10800000">
        <a:off x="829491" y="0"/>
        <a:ext cx="3080968" cy="436672"/>
      </dsp:txXfrm>
    </dsp:sp>
    <dsp:sp modelId="{04F108D0-37E0-4D13-8D2C-B68988D080AE}">
      <dsp:nvSpPr>
        <dsp:cNvPr id="0" name=""/>
        <dsp:cNvSpPr/>
      </dsp:nvSpPr>
      <dsp:spPr>
        <a:xfrm rot="10800000">
          <a:off x="473995" y="436672"/>
          <a:ext cx="3791960" cy="436672"/>
        </a:xfrm>
        <a:prstGeom prst="trapezoid">
          <a:avLst>
            <a:gd name="adj" fmla="val 108547"/>
          </a:avLst>
        </a:prstGeom>
        <a:solidFill>
          <a:schemeClr val="accent2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800" kern="1200">
              <a:solidFill>
                <a:schemeClr val="accent1">
                  <a:lumMod val="20000"/>
                  <a:lumOff val="80000"/>
                </a:schemeClr>
              </a:solidFill>
            </a:rPr>
            <a:t>客户（</a:t>
          </a:r>
          <a:r>
            <a:rPr lang="en-US" altLang="zh-CN" sz="1800" kern="1200">
              <a:solidFill>
                <a:schemeClr val="accent1">
                  <a:lumMod val="20000"/>
                  <a:lumOff val="80000"/>
                </a:schemeClr>
              </a:solidFill>
            </a:rPr>
            <a:t>2000</a:t>
          </a:r>
          <a:r>
            <a:rPr lang="zh-CN" altLang="en-US" sz="1800" kern="1200">
              <a:solidFill>
                <a:schemeClr val="accent1">
                  <a:lumMod val="20000"/>
                  <a:lumOff val="80000"/>
                </a:schemeClr>
              </a:solidFill>
            </a:rPr>
            <a:t>）</a:t>
          </a:r>
        </a:p>
      </dsp:txBody>
      <dsp:txXfrm rot="-10800000">
        <a:off x="1137588" y="436672"/>
        <a:ext cx="2464774" cy="436672"/>
      </dsp:txXfrm>
    </dsp:sp>
    <dsp:sp modelId="{0623B103-A149-4344-8B79-5A9CEE7F9645}">
      <dsp:nvSpPr>
        <dsp:cNvPr id="0" name=""/>
        <dsp:cNvSpPr/>
      </dsp:nvSpPr>
      <dsp:spPr>
        <a:xfrm rot="10800000">
          <a:off x="947990" y="873345"/>
          <a:ext cx="2843970" cy="436672"/>
        </a:xfrm>
        <a:prstGeom prst="trapezoid">
          <a:avLst>
            <a:gd name="adj" fmla="val 108547"/>
          </a:avLst>
        </a:prstGeom>
        <a:solidFill>
          <a:schemeClr val="tx2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800" kern="1200">
              <a:solidFill>
                <a:schemeClr val="bg2"/>
              </a:solidFill>
            </a:rPr>
            <a:t>商机（</a:t>
          </a:r>
          <a:r>
            <a:rPr lang="en-US" altLang="zh-CN" sz="1800" kern="1200">
              <a:solidFill>
                <a:schemeClr val="bg2"/>
              </a:solidFill>
            </a:rPr>
            <a:t>1100</a:t>
          </a:r>
          <a:r>
            <a:rPr lang="zh-CN" altLang="en-US" sz="1800" kern="1200">
              <a:solidFill>
                <a:schemeClr val="bg2"/>
              </a:solidFill>
            </a:rPr>
            <a:t>）</a:t>
          </a:r>
        </a:p>
      </dsp:txBody>
      <dsp:txXfrm rot="-10800000">
        <a:off x="1445685" y="873345"/>
        <a:ext cx="1848580" cy="436672"/>
      </dsp:txXfrm>
    </dsp:sp>
    <dsp:sp modelId="{63E2AD32-DD3B-44C8-A2D7-20F5EA336311}">
      <dsp:nvSpPr>
        <dsp:cNvPr id="0" name=""/>
        <dsp:cNvSpPr/>
      </dsp:nvSpPr>
      <dsp:spPr>
        <a:xfrm rot="10800000">
          <a:off x="1421985" y="1310017"/>
          <a:ext cx="1895980" cy="436672"/>
        </a:xfrm>
        <a:prstGeom prst="trapezoid">
          <a:avLst>
            <a:gd name="adj" fmla="val 108547"/>
          </a:avLst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800" kern="1200">
              <a:solidFill>
                <a:schemeClr val="bg2"/>
              </a:solidFill>
            </a:rPr>
            <a:t>赢单（</a:t>
          </a:r>
          <a:r>
            <a:rPr lang="en-US" altLang="zh-CN" sz="1800" kern="1200">
              <a:solidFill>
                <a:schemeClr val="bg2"/>
              </a:solidFill>
            </a:rPr>
            <a:t>800</a:t>
          </a:r>
          <a:r>
            <a:rPr lang="zh-CN" altLang="en-US" sz="1800" kern="1200">
              <a:solidFill>
                <a:schemeClr val="bg2"/>
              </a:solidFill>
            </a:rPr>
            <a:t>）</a:t>
          </a:r>
        </a:p>
      </dsp:txBody>
      <dsp:txXfrm rot="-10800000">
        <a:off x="1753781" y="1310017"/>
        <a:ext cx="1232387" cy="436672"/>
      </dsp:txXfrm>
    </dsp:sp>
    <dsp:sp modelId="{DEB179AF-5D4F-441C-A13C-4A0107E2B8E5}">
      <dsp:nvSpPr>
        <dsp:cNvPr id="0" name=""/>
        <dsp:cNvSpPr/>
      </dsp:nvSpPr>
      <dsp:spPr>
        <a:xfrm rot="10800000">
          <a:off x="1895980" y="1746690"/>
          <a:ext cx="947990" cy="436672"/>
        </a:xfrm>
        <a:prstGeom prst="trapezoid">
          <a:avLst>
            <a:gd name="adj" fmla="val 108547"/>
          </a:avLst>
        </a:prstGeom>
        <a:solidFill>
          <a:schemeClr val="tx2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600" kern="1200">
              <a:solidFill>
                <a:schemeClr val="bg2"/>
              </a:solidFill>
            </a:rPr>
            <a:t>结束</a:t>
          </a:r>
        </a:p>
      </dsp:txBody>
      <dsp:txXfrm rot="-10800000">
        <a:off x="1895980" y="1746690"/>
        <a:ext cx="947990" cy="43667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DB59770-AAEC-41F3-9B16-991F99E440D2}">
      <dsp:nvSpPr>
        <dsp:cNvPr id="0" name=""/>
        <dsp:cNvSpPr/>
      </dsp:nvSpPr>
      <dsp:spPr>
        <a:xfrm rot="16200000">
          <a:off x="-700655" y="701299"/>
          <a:ext cx="3076574" cy="1673975"/>
        </a:xfrm>
        <a:prstGeom prst="flowChartManualOperation">
          <a:avLst/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0" tIns="0" rIns="69850" bIns="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100" kern="1200"/>
            <a:t>线索的科学评估与筛选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000" kern="1200" spc="10" baseline="0"/>
            <a:t>通过销售团队负责的产品特点，在系统中建立相对应的产品线，并建立字段重查机制。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000" kern="1200" spc="10" baseline="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000" kern="1200"/>
            <a:t>线索录入以后，系统会根据该客户的主营业务，企业的特点，自动将其分为“重点商机”，或是普通商机。</a:t>
          </a:r>
        </a:p>
      </dsp:txBody>
      <dsp:txXfrm rot="5400000">
        <a:off x="644" y="615315"/>
        <a:ext cx="1673975" cy="1845944"/>
      </dsp:txXfrm>
    </dsp:sp>
    <dsp:sp modelId="{09F7C9B2-B772-4F27-9521-01FE2D518086}">
      <dsp:nvSpPr>
        <dsp:cNvPr id="0" name=""/>
        <dsp:cNvSpPr/>
      </dsp:nvSpPr>
      <dsp:spPr>
        <a:xfrm rot="16200000">
          <a:off x="1089343" y="701299"/>
          <a:ext cx="3076574" cy="1673975"/>
        </a:xfrm>
        <a:prstGeom prst="flowChartManualOperation">
          <a:avLst/>
        </a:prstGeom>
        <a:solidFill>
          <a:schemeClr val="tx2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0" tIns="0" rIns="66675" bIns="0" numCol="1" spcCol="1270" anchor="t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50" kern="1200"/>
            <a:t>全渠道营销数据的整合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000" kern="1200" baseline="0"/>
            <a:t>单个业务部门根据各自的业务特点，根据不同产品的销售周期和特点，设置公海池的管理机制。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000" kern="1200" baseline="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000" kern="1200" baseline="0"/>
            <a:t>根据公海池的机制，如果该线索未进行跟进，系统将自动将其回收到公海池，方便其他销售人员跟进，防止新老销售资源分布不均的问题发生。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050" kern="1200"/>
        </a:p>
      </dsp:txBody>
      <dsp:txXfrm rot="5400000">
        <a:off x="1790642" y="615315"/>
        <a:ext cx="1673975" cy="1845944"/>
      </dsp:txXfrm>
    </dsp:sp>
    <dsp:sp modelId="{B24B266F-664A-46FC-B0C0-1879B228348D}">
      <dsp:nvSpPr>
        <dsp:cNvPr id="0" name=""/>
        <dsp:cNvSpPr/>
      </dsp:nvSpPr>
      <dsp:spPr>
        <a:xfrm rot="16200000">
          <a:off x="2898390" y="701299"/>
          <a:ext cx="3076574" cy="1673975"/>
        </a:xfrm>
        <a:prstGeom prst="flowChartManualOperation">
          <a:avLst/>
        </a:prstGeom>
        <a:solidFill>
          <a:schemeClr val="accent2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0" tIns="0" rIns="69850" bIns="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100" kern="1200" baseline="0"/>
            <a:t>优化营销投入产出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000" kern="1200" baseline="0"/>
            <a:t>主管可以实时查看从销售线索到赢单所耗费的周期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000" kern="1200" baseline="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CN" altLang="en-US" sz="1000" kern="1200" baseline="0"/>
            <a:t>公司部分业务主管可以依据销售线索转化率，确定哪条获取销售线索的路径最佳及时的调整营销和销售策略。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000" kern="1200" baseline="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000" kern="1200" baseline="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000" kern="1200" baseline="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CN" altLang="en-US" sz="1000" kern="1200" baseline="0"/>
        </a:p>
      </dsp:txBody>
      <dsp:txXfrm rot="5400000">
        <a:off x="3599689" y="615315"/>
        <a:ext cx="1673975" cy="1845944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0741C80-C078-4832-AD75-9BF254201DD2}">
      <dsp:nvSpPr>
        <dsp:cNvPr id="0" name=""/>
        <dsp:cNvSpPr/>
      </dsp:nvSpPr>
      <dsp:spPr>
        <a:xfrm>
          <a:off x="1685607" y="47631"/>
          <a:ext cx="1845945" cy="1845945"/>
        </a:xfrm>
        <a:prstGeom prst="ellipse">
          <a:avLst/>
        </a:prstGeom>
        <a:solidFill>
          <a:schemeClr val="accent3">
            <a:alpha val="50000"/>
            <a:hueOff val="0"/>
            <a:satOff val="0"/>
            <a:lumOff val="0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2700" prstMaterial="clear">
          <a:bevelT w="177800" h="254000"/>
          <a:bevelB w="1524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36000"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b="0" i="0" kern="1200" baseline="0">
              <a:solidFill>
                <a:srgbClr val="00B050"/>
              </a:solidFill>
            </a:rPr>
            <a:t>客户信息的收集与分析</a:t>
          </a:r>
          <a:endParaRPr lang="en-US" altLang="zh-CN" sz="1000" b="0" i="0" kern="1200" baseline="0">
            <a:solidFill>
              <a:srgbClr val="00B050"/>
            </a:solidFill>
          </a:endParaRPr>
        </a:p>
        <a:p>
          <a:pPr marL="36000"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b="0" i="0" kern="1200" baseline="0">
              <a:solidFill>
                <a:srgbClr val="00B050"/>
              </a:solidFill>
            </a:rPr>
            <a:t>客户信息的全面收集与管理，沉淀资源，挖掘二次商机</a:t>
          </a:r>
        </a:p>
      </dsp:txBody>
      <dsp:txXfrm>
        <a:off x="1931733" y="370671"/>
        <a:ext cx="1353693" cy="830675"/>
      </dsp:txXfrm>
    </dsp:sp>
    <dsp:sp modelId="{64BDC7F8-F982-4A03-8887-F1609010702F}">
      <dsp:nvSpPr>
        <dsp:cNvPr id="0" name=""/>
        <dsp:cNvSpPr/>
      </dsp:nvSpPr>
      <dsp:spPr>
        <a:xfrm>
          <a:off x="2380260" y="1192172"/>
          <a:ext cx="1845945" cy="1845945"/>
        </a:xfrm>
        <a:prstGeom prst="ellipse">
          <a:avLst/>
        </a:prstGeom>
        <a:solidFill>
          <a:schemeClr val="accent3">
            <a:alpha val="50000"/>
            <a:hueOff val="5625132"/>
            <a:satOff val="-8440"/>
            <a:lumOff val="-1373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2700" prstMaterial="clear">
          <a:bevelT w="177800" h="254000"/>
          <a:bevelB w="1524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solidFill>
                <a:srgbClr val="00B0F0"/>
              </a:solidFill>
            </a:rPr>
            <a:t>客户识别与多定义</a:t>
          </a:r>
          <a:endParaRPr lang="en-US" altLang="zh-CN" sz="1000" kern="1200" baseline="0">
            <a:solidFill>
              <a:srgbClr val="00B0F0"/>
            </a:solidFill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solidFill>
                <a:srgbClr val="00B0F0"/>
              </a:solidFill>
            </a:rPr>
            <a:t>多维角度定义划分客户</a:t>
          </a:r>
        </a:p>
      </dsp:txBody>
      <dsp:txXfrm>
        <a:off x="2944812" y="1669041"/>
        <a:ext cx="1107567" cy="1015269"/>
      </dsp:txXfrm>
    </dsp:sp>
    <dsp:sp modelId="{A66945AE-0DFE-418A-971C-035F6C47FC9B}">
      <dsp:nvSpPr>
        <dsp:cNvPr id="0" name=""/>
        <dsp:cNvSpPr/>
      </dsp:nvSpPr>
      <dsp:spPr>
        <a:xfrm>
          <a:off x="1048104" y="1192172"/>
          <a:ext cx="1845945" cy="1845945"/>
        </a:xfrm>
        <a:prstGeom prst="ellipse">
          <a:avLst/>
        </a:prstGeom>
        <a:solidFill>
          <a:schemeClr val="accent3">
            <a:alpha val="50000"/>
            <a:hueOff val="11250264"/>
            <a:satOff val="-16880"/>
            <a:lumOff val="-2745"/>
            <a:alphaOff val="0"/>
          </a:scheme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2700" prstMaterial="clear">
          <a:bevelT w="177800" h="254000"/>
          <a:bevelB w="152400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000" kern="1200" baseline="0">
              <a:solidFill>
                <a:srgbClr val="7030A0"/>
              </a:solidFill>
            </a:rPr>
            <a:t>围绕以客户为中心，全生命周期时时跟进</a:t>
          </a:r>
        </a:p>
      </dsp:txBody>
      <dsp:txXfrm>
        <a:off x="1221930" y="1669041"/>
        <a:ext cx="1107567" cy="1015269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7D35DF7-12CE-4763-B5CD-BE9DFB1EAA41}">
      <dsp:nvSpPr>
        <dsp:cNvPr id="0" name=""/>
        <dsp:cNvSpPr/>
      </dsp:nvSpPr>
      <dsp:spPr>
        <a:xfrm>
          <a:off x="1545" y="0"/>
          <a:ext cx="1883485" cy="685800"/>
        </a:xfrm>
        <a:prstGeom prst="chevron">
          <a:avLst/>
        </a:prstGeom>
        <a:solidFill>
          <a:schemeClr val="accent3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 baseline="0">
              <a:solidFill>
                <a:srgbClr val="00B050"/>
              </a:solidFill>
            </a:rPr>
            <a:t>建立客户获取与准入原则</a:t>
          </a:r>
        </a:p>
      </dsp:txBody>
      <dsp:txXfrm>
        <a:off x="344445" y="0"/>
        <a:ext cx="1197685" cy="685800"/>
      </dsp:txXfrm>
    </dsp:sp>
    <dsp:sp modelId="{7C590DB9-2908-4986-84FF-100AC0D102EB}">
      <dsp:nvSpPr>
        <dsp:cNvPr id="0" name=""/>
        <dsp:cNvSpPr/>
      </dsp:nvSpPr>
      <dsp:spPr>
        <a:xfrm>
          <a:off x="1696682" y="0"/>
          <a:ext cx="1883485" cy="685800"/>
        </a:xfrm>
        <a:prstGeom prst="chevron">
          <a:avLst/>
        </a:prstGeom>
        <a:solidFill>
          <a:schemeClr val="accent3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 baseline="0">
              <a:solidFill>
                <a:srgbClr val="00B050"/>
              </a:solidFill>
            </a:rPr>
            <a:t>沉淀客户资源</a:t>
          </a:r>
          <a:endParaRPr lang="en-US" altLang="zh-CN" sz="1200" kern="1200" baseline="0">
            <a:solidFill>
              <a:srgbClr val="00B050"/>
            </a:solidFill>
          </a:endParaRP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 baseline="0">
              <a:solidFill>
                <a:srgbClr val="00B050"/>
              </a:solidFill>
            </a:rPr>
            <a:t>重构销售工作方式</a:t>
          </a:r>
        </a:p>
      </dsp:txBody>
      <dsp:txXfrm>
        <a:off x="2039582" y="0"/>
        <a:ext cx="1197685" cy="685800"/>
      </dsp:txXfrm>
    </dsp:sp>
    <dsp:sp modelId="{93E50008-8990-4AC3-809D-3BB5CE3AAEB5}">
      <dsp:nvSpPr>
        <dsp:cNvPr id="0" name=""/>
        <dsp:cNvSpPr/>
      </dsp:nvSpPr>
      <dsp:spPr>
        <a:xfrm>
          <a:off x="3393364" y="0"/>
          <a:ext cx="1883485" cy="685800"/>
        </a:xfrm>
        <a:prstGeom prst="chevron">
          <a:avLst/>
        </a:prstGeom>
        <a:solidFill>
          <a:schemeClr val="accent3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16002" rIns="16002" bIns="16002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 baseline="0">
              <a:solidFill>
                <a:srgbClr val="00B050"/>
              </a:solidFill>
            </a:rPr>
            <a:t>客户资源</a:t>
          </a:r>
          <a:endParaRPr lang="en-US" altLang="zh-CN" sz="1200" kern="1200" baseline="0">
            <a:solidFill>
              <a:srgbClr val="00B050"/>
            </a:solidFill>
          </a:endParaRP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 baseline="0">
              <a:solidFill>
                <a:srgbClr val="00B050"/>
              </a:solidFill>
            </a:rPr>
            <a:t>二次挖掘</a:t>
          </a:r>
        </a:p>
      </dsp:txBody>
      <dsp:txXfrm>
        <a:off x="3736264" y="0"/>
        <a:ext cx="1197685" cy="685800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DB77B95-50E0-45ED-9B70-7B573BADB4D3}">
      <dsp:nvSpPr>
        <dsp:cNvPr id="0" name=""/>
        <dsp:cNvSpPr/>
      </dsp:nvSpPr>
      <dsp:spPr>
        <a:xfrm>
          <a:off x="0" y="894096"/>
          <a:ext cx="5278055" cy="3276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E092C3E-0ECD-4630-99CD-2D8B5C008A9A}">
      <dsp:nvSpPr>
        <dsp:cNvPr id="0" name=""/>
        <dsp:cNvSpPr/>
      </dsp:nvSpPr>
      <dsp:spPr>
        <a:xfrm>
          <a:off x="330593" y="691897"/>
          <a:ext cx="3694638" cy="383760"/>
        </a:xfrm>
        <a:prstGeom prst="roundRect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649" tIns="0" rIns="139649" bIns="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300" kern="1200"/>
            <a:t>客户的工商信息，保证一个销售对应一个客户</a:t>
          </a:r>
        </a:p>
      </dsp:txBody>
      <dsp:txXfrm>
        <a:off x="349327" y="710631"/>
        <a:ext cx="3657170" cy="346292"/>
      </dsp:txXfrm>
    </dsp:sp>
    <dsp:sp modelId="{E2923F9C-2270-4851-920C-7AA76276B25B}">
      <dsp:nvSpPr>
        <dsp:cNvPr id="0" name=""/>
        <dsp:cNvSpPr/>
      </dsp:nvSpPr>
      <dsp:spPr>
        <a:xfrm>
          <a:off x="0" y="1483776"/>
          <a:ext cx="5278055" cy="3276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2812566"/>
              <a:satOff val="-4220"/>
              <a:lumOff val="-686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E273F91-A635-494A-AF25-C6BA72AA8E74}">
      <dsp:nvSpPr>
        <dsp:cNvPr id="0" name=""/>
        <dsp:cNvSpPr/>
      </dsp:nvSpPr>
      <dsp:spPr>
        <a:xfrm>
          <a:off x="263902" y="1291896"/>
          <a:ext cx="3694638" cy="383760"/>
        </a:xfrm>
        <a:prstGeom prst="roundRect">
          <a:avLst/>
        </a:prstGeom>
        <a:solidFill>
          <a:schemeClr val="accent3">
            <a:hueOff val="2812566"/>
            <a:satOff val="-4220"/>
            <a:lumOff val="-68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649" tIns="0" rIns="139649" bIns="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300" kern="1200"/>
            <a:t>基本资料，联系方式（重要联系人）</a:t>
          </a:r>
        </a:p>
      </dsp:txBody>
      <dsp:txXfrm>
        <a:off x="282636" y="1310630"/>
        <a:ext cx="3657170" cy="346292"/>
      </dsp:txXfrm>
    </dsp:sp>
    <dsp:sp modelId="{D079C01E-5E88-4E47-BB91-27796AEC961D}">
      <dsp:nvSpPr>
        <dsp:cNvPr id="0" name=""/>
        <dsp:cNvSpPr/>
      </dsp:nvSpPr>
      <dsp:spPr>
        <a:xfrm>
          <a:off x="0" y="2073456"/>
          <a:ext cx="5278055" cy="3276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5625132"/>
              <a:satOff val="-8440"/>
              <a:lumOff val="-1373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8CDC410-687E-4C7E-9CB1-1619B2913D2C}">
      <dsp:nvSpPr>
        <dsp:cNvPr id="0" name=""/>
        <dsp:cNvSpPr/>
      </dsp:nvSpPr>
      <dsp:spPr>
        <a:xfrm>
          <a:off x="263902" y="1881576"/>
          <a:ext cx="3694638" cy="383760"/>
        </a:xfrm>
        <a:prstGeom prst="roundRect">
          <a:avLst/>
        </a:prstGeom>
        <a:solidFill>
          <a:schemeClr val="accent3">
            <a:hueOff val="5625132"/>
            <a:satOff val="-8440"/>
            <a:lumOff val="-1373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649" tIns="0" rIns="139649" bIns="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300" kern="1200"/>
            <a:t>所需品的型号，期望的最低报价</a:t>
          </a:r>
        </a:p>
      </dsp:txBody>
      <dsp:txXfrm>
        <a:off x="282636" y="1900310"/>
        <a:ext cx="3657170" cy="346292"/>
      </dsp:txXfrm>
    </dsp:sp>
    <dsp:sp modelId="{37BA5935-0DFD-4125-A4B0-E55A8752A4A8}">
      <dsp:nvSpPr>
        <dsp:cNvPr id="0" name=""/>
        <dsp:cNvSpPr/>
      </dsp:nvSpPr>
      <dsp:spPr>
        <a:xfrm>
          <a:off x="0" y="2663136"/>
          <a:ext cx="5278055" cy="3276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8437698"/>
              <a:satOff val="-12660"/>
              <a:lumOff val="-2059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AD4EB95-4683-4F92-A1B8-8296FDFB98D7}">
      <dsp:nvSpPr>
        <dsp:cNvPr id="0" name=""/>
        <dsp:cNvSpPr/>
      </dsp:nvSpPr>
      <dsp:spPr>
        <a:xfrm>
          <a:off x="263902" y="2471256"/>
          <a:ext cx="3694638" cy="383760"/>
        </a:xfrm>
        <a:prstGeom prst="roundRect">
          <a:avLst/>
        </a:prstGeom>
        <a:solidFill>
          <a:schemeClr val="accent3">
            <a:hueOff val="8437698"/>
            <a:satOff val="-12660"/>
            <a:lumOff val="-205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649" tIns="0" rIns="139649" bIns="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300" kern="1200"/>
            <a:t>客户的 一些主营业务，需求在哪里</a:t>
          </a:r>
        </a:p>
      </dsp:txBody>
      <dsp:txXfrm>
        <a:off x="282636" y="2489990"/>
        <a:ext cx="3657170" cy="346292"/>
      </dsp:txXfrm>
    </dsp:sp>
    <dsp:sp modelId="{2E59A3E3-88CD-4893-93AC-0265F54BAA2E}">
      <dsp:nvSpPr>
        <dsp:cNvPr id="0" name=""/>
        <dsp:cNvSpPr/>
      </dsp:nvSpPr>
      <dsp:spPr>
        <a:xfrm>
          <a:off x="0" y="3252816"/>
          <a:ext cx="5278055" cy="3276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3">
              <a:hueOff val="11250264"/>
              <a:satOff val="-16880"/>
              <a:lumOff val="-2745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887AFE9-44FF-413C-8C49-F78CC7FE2CFC}">
      <dsp:nvSpPr>
        <dsp:cNvPr id="0" name=""/>
        <dsp:cNvSpPr/>
      </dsp:nvSpPr>
      <dsp:spPr>
        <a:xfrm>
          <a:off x="263902" y="3060936"/>
          <a:ext cx="3694638" cy="383760"/>
        </a:xfrm>
        <a:prstGeom prst="roundRect">
          <a:avLst/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649" tIns="0" rIns="139649" bIns="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300" kern="1200"/>
            <a:t>上级进行审批，是否通过</a:t>
          </a:r>
        </a:p>
      </dsp:txBody>
      <dsp:txXfrm>
        <a:off x="282636" y="3079670"/>
        <a:ext cx="3657170" cy="346292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3ACB3EB-71CE-49EC-9DCE-B10F7A462D81}">
      <dsp:nvSpPr>
        <dsp:cNvPr id="0" name=""/>
        <dsp:cNvSpPr/>
      </dsp:nvSpPr>
      <dsp:spPr>
        <a:xfrm>
          <a:off x="0" y="46218"/>
          <a:ext cx="5346440" cy="70433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200" kern="1200"/>
            <a:t>提升商机响应率和达成率</a:t>
          </a:r>
        </a:p>
      </dsp:txBody>
      <dsp:txXfrm>
        <a:off x="34383" y="80601"/>
        <a:ext cx="5277674" cy="635573"/>
      </dsp:txXfrm>
    </dsp:sp>
    <dsp:sp modelId="{E2EED08F-7C96-4DF7-A5B4-AC3CDA9A7CB3}">
      <dsp:nvSpPr>
        <dsp:cNvPr id="0" name=""/>
        <dsp:cNvSpPr/>
      </dsp:nvSpPr>
      <dsp:spPr>
        <a:xfrm>
          <a:off x="0" y="750558"/>
          <a:ext cx="5346440" cy="96450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69749" tIns="16510" rIns="92456" bIns="165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zh-CN" altLang="en-US" sz="1000" kern="1200"/>
            <a:t>根据自己的业务特点，建立其商机准入和报备机制，防止撞单，并且设置专属报备模板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zh-CN" sz="1000" kern="1200"/>
            <a:t>通过直观高效的商机统计 页面，管理者实现快速做 出审批并给予指导意见， 提高销售团队对于整体商 机响应率和达成率。</a:t>
          </a:r>
          <a:endParaRPr lang="zh-CN" altLang="en-US" sz="1000" kern="1200"/>
        </a:p>
      </dsp:txBody>
      <dsp:txXfrm>
        <a:off x="0" y="750558"/>
        <a:ext cx="5346440" cy="964501"/>
      </dsp:txXfrm>
    </dsp:sp>
    <dsp:sp modelId="{5E06189C-3875-41A7-A71F-60EF9F1BB5CA}">
      <dsp:nvSpPr>
        <dsp:cNvPr id="0" name=""/>
        <dsp:cNvSpPr/>
      </dsp:nvSpPr>
      <dsp:spPr>
        <a:xfrm>
          <a:off x="0" y="1715060"/>
          <a:ext cx="5346440" cy="70433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300" kern="1200"/>
            <a:t>固化最佳销售实践</a:t>
          </a:r>
        </a:p>
      </dsp:txBody>
      <dsp:txXfrm>
        <a:off x="34383" y="1749443"/>
        <a:ext cx="5277674" cy="635573"/>
      </dsp:txXfrm>
    </dsp:sp>
    <dsp:sp modelId="{7E102682-BD69-4A98-BE8E-3E59C736BB20}">
      <dsp:nvSpPr>
        <dsp:cNvPr id="0" name=""/>
        <dsp:cNvSpPr/>
      </dsp:nvSpPr>
      <dsp:spPr>
        <a:xfrm>
          <a:off x="0" y="2419400"/>
          <a:ext cx="5346440" cy="104515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69749" tIns="16510" rIns="92456" bIns="165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zh-CN" sz="1000" kern="1200"/>
            <a:t>围绕客户的购买行为、关注点，为每个销售阶段设置详细步骤，销售工作推进 如同</a:t>
          </a:r>
          <a:r>
            <a:rPr lang="en-US" sz="1000" kern="1200"/>
            <a:t>“</a:t>
          </a:r>
          <a:r>
            <a:rPr lang="zh-CN" sz="1000" kern="1200"/>
            <a:t>入模子</a:t>
          </a:r>
          <a:r>
            <a:rPr lang="en-US" sz="1000" kern="1200"/>
            <a:t>”</a:t>
          </a:r>
          <a:r>
            <a:rPr lang="zh-CN" sz="1000" kern="1200"/>
            <a:t>，销售的执行力大大增强。</a:t>
          </a:r>
          <a:endParaRPr lang="zh-CN" altLang="en-US" sz="10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zh-CN" sz="1000" kern="1200"/>
            <a:t>信息孤岛消除，通过</a:t>
          </a:r>
          <a:r>
            <a:rPr lang="en-US" sz="1000" kern="1200"/>
            <a:t>CRM</a:t>
          </a:r>
          <a:r>
            <a:rPr lang="zh-CN" sz="1000" kern="1200"/>
            <a:t>的开放</a:t>
          </a:r>
          <a:r>
            <a:rPr lang="en-US" sz="1000" kern="1200"/>
            <a:t>API</a:t>
          </a:r>
          <a:r>
            <a:rPr lang="zh-CN" sz="1000" kern="1200"/>
            <a:t>实现</a:t>
          </a:r>
          <a:r>
            <a:rPr lang="en-US" sz="1000" kern="1200"/>
            <a:t> ERP</a:t>
          </a:r>
          <a:r>
            <a:rPr lang="zh-CN" sz="1000" kern="1200"/>
            <a:t>、</a:t>
          </a:r>
          <a:r>
            <a:rPr lang="en-US" sz="1000" kern="1200"/>
            <a:t>OA</a:t>
          </a:r>
          <a:r>
            <a:rPr lang="zh-CN" sz="1000" kern="1200"/>
            <a:t>、财务等系统，实现无缝对接，建立完 整信息链，让数据抽取变得更容易，实现</a:t>
          </a:r>
          <a:r>
            <a:rPr lang="en-US" sz="1000" kern="1200"/>
            <a:t>“</a:t>
          </a:r>
          <a:r>
            <a:rPr lang="zh-CN" sz="1000" kern="1200"/>
            <a:t>数 据、人、流程</a:t>
          </a:r>
          <a:r>
            <a:rPr lang="en-US" sz="1000" kern="1200"/>
            <a:t>”</a:t>
          </a:r>
          <a:r>
            <a:rPr lang="zh-CN" sz="1000" kern="1200"/>
            <a:t>的一体化，为客户跟进带了极大便利。</a:t>
          </a:r>
          <a:endParaRPr lang="zh-CN" altLang="en-US" sz="10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endParaRPr lang="zh-CN" altLang="en-US" sz="1000" kern="1200"/>
        </a:p>
      </dsp:txBody>
      <dsp:txXfrm>
        <a:off x="0" y="2419400"/>
        <a:ext cx="5346440" cy="1045157"/>
      </dsp:txXfrm>
    </dsp:sp>
    <dsp:sp modelId="{6E40549E-6997-482B-9BB9-A29B4402FB15}">
      <dsp:nvSpPr>
        <dsp:cNvPr id="0" name=""/>
        <dsp:cNvSpPr/>
      </dsp:nvSpPr>
      <dsp:spPr>
        <a:xfrm>
          <a:off x="0" y="3464558"/>
          <a:ext cx="5346440" cy="70433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300" kern="1200"/>
            <a:t>精准预测，成本降低</a:t>
          </a:r>
          <a:r>
            <a:rPr lang="en-US" altLang="zh-CN" sz="1300" kern="1200"/>
            <a:t>17%</a:t>
          </a:r>
          <a:endParaRPr lang="zh-CN" altLang="en-US" sz="1300" kern="1200"/>
        </a:p>
      </dsp:txBody>
      <dsp:txXfrm>
        <a:off x="34383" y="3498941"/>
        <a:ext cx="5277674" cy="635573"/>
      </dsp:txXfrm>
    </dsp:sp>
    <dsp:sp modelId="{226857DE-DEF6-419B-B880-DB0E30CFE8DD}">
      <dsp:nvSpPr>
        <dsp:cNvPr id="0" name=""/>
        <dsp:cNvSpPr/>
      </dsp:nvSpPr>
      <dsp:spPr>
        <a:xfrm>
          <a:off x="0" y="4168898"/>
          <a:ext cx="5346440" cy="94471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69749" tIns="16510" rIns="92456" bIns="1651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zh-CN" sz="1000" kern="1200"/>
            <a:t>管理层从销售结果、销售过程、人员效能、销售行为等多维度 、全面剖析商机全流程， 了解赢单和输单全面原因。</a:t>
          </a:r>
          <a:endParaRPr lang="zh-CN" altLang="en-US" sz="10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•"/>
          </a:pPr>
          <a:r>
            <a:rPr lang="zh-CN" altLang="en-US" sz="1000" kern="1200"/>
            <a:t>精</a:t>
          </a:r>
          <a:r>
            <a:rPr lang="zh-CN" sz="1000" kern="1200"/>
            <a:t>准的销售预测体系，围绕公司销售阶段的核心过程设置销售漏斗。根据预测数据，让企业在正确的时间和地点生 产、制造、供给产品， 经统计，其第一季度库存成本降低</a:t>
          </a:r>
          <a:r>
            <a:rPr lang="en-US" sz="1000" kern="1200"/>
            <a:t>17%</a:t>
          </a:r>
          <a:r>
            <a:rPr lang="zh-CN" sz="1000" kern="1200"/>
            <a:t>。</a:t>
          </a:r>
          <a:endParaRPr lang="zh-CN" altLang="en-US" sz="1000" kern="1200"/>
        </a:p>
      </dsp:txBody>
      <dsp:txXfrm>
        <a:off x="0" y="4168898"/>
        <a:ext cx="5346440" cy="944710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0927F53-631E-4002-8DE1-4F5EC3BB4FD6}">
      <dsp:nvSpPr>
        <dsp:cNvPr id="0" name=""/>
        <dsp:cNvSpPr/>
      </dsp:nvSpPr>
      <dsp:spPr>
        <a:xfrm>
          <a:off x="2132387" y="1101"/>
          <a:ext cx="1009535" cy="656198"/>
        </a:xfrm>
        <a:prstGeom prst="roundRect">
          <a:avLst/>
        </a:prstGeom>
        <a:solidFill>
          <a:srgbClr val="00B0F0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600" kern="1200"/>
            <a:t>起草合同</a:t>
          </a:r>
        </a:p>
      </dsp:txBody>
      <dsp:txXfrm>
        <a:off x="2164420" y="33134"/>
        <a:ext cx="945469" cy="592132"/>
      </dsp:txXfrm>
    </dsp:sp>
    <dsp:sp modelId="{EDCF765E-B29C-4573-95C0-06D411D08BA2}">
      <dsp:nvSpPr>
        <dsp:cNvPr id="0" name=""/>
        <dsp:cNvSpPr/>
      </dsp:nvSpPr>
      <dsp:spPr>
        <a:xfrm>
          <a:off x="1324590" y="329200"/>
          <a:ext cx="2625128" cy="2625128"/>
        </a:xfrm>
        <a:custGeom>
          <a:avLst/>
          <a:gdLst/>
          <a:ahLst/>
          <a:cxnLst/>
          <a:rect l="0" t="0" r="0" b="0"/>
          <a:pathLst>
            <a:path>
              <a:moveTo>
                <a:pt x="1952954" y="166822"/>
              </a:moveTo>
              <a:arcTo wR="1312564" hR="1312564" stAng="17952130" swAng="1213611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22D096-34C5-4BA1-9FEE-9F60F4976C87}">
      <dsp:nvSpPr>
        <dsp:cNvPr id="0" name=""/>
        <dsp:cNvSpPr/>
      </dsp:nvSpPr>
      <dsp:spPr>
        <a:xfrm>
          <a:off x="3380709" y="908061"/>
          <a:ext cx="1009535" cy="656198"/>
        </a:xfrm>
        <a:prstGeom prst="roundRect">
          <a:avLst/>
        </a:prstGeom>
        <a:solidFill>
          <a:srgbClr val="00B0F0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600" kern="1200"/>
            <a:t>合同审核</a:t>
          </a:r>
        </a:p>
      </dsp:txBody>
      <dsp:txXfrm>
        <a:off x="3412742" y="940094"/>
        <a:ext cx="945469" cy="592132"/>
      </dsp:txXfrm>
    </dsp:sp>
    <dsp:sp modelId="{B82285E6-80B8-464F-A443-64D27686B05E}">
      <dsp:nvSpPr>
        <dsp:cNvPr id="0" name=""/>
        <dsp:cNvSpPr/>
      </dsp:nvSpPr>
      <dsp:spPr>
        <a:xfrm>
          <a:off x="1324590" y="329200"/>
          <a:ext cx="2625128" cy="2625128"/>
        </a:xfrm>
        <a:custGeom>
          <a:avLst/>
          <a:gdLst/>
          <a:ahLst/>
          <a:cxnLst/>
          <a:rect l="0" t="0" r="0" b="0"/>
          <a:pathLst>
            <a:path>
              <a:moveTo>
                <a:pt x="2621997" y="1403164"/>
              </a:moveTo>
              <a:arcTo wR="1312564" hR="1312564" stAng="21837480" swAng="1361329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89238F-435E-47DB-832E-C289A1FC4DD8}">
      <dsp:nvSpPr>
        <dsp:cNvPr id="0" name=""/>
        <dsp:cNvSpPr/>
      </dsp:nvSpPr>
      <dsp:spPr>
        <a:xfrm>
          <a:off x="2903892" y="2375552"/>
          <a:ext cx="1009535" cy="656198"/>
        </a:xfrm>
        <a:prstGeom prst="roundRect">
          <a:avLst/>
        </a:prstGeom>
        <a:solidFill>
          <a:srgbClr val="00B0F0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600" kern="1200"/>
            <a:t>合同执行</a:t>
          </a:r>
        </a:p>
      </dsp:txBody>
      <dsp:txXfrm>
        <a:off x="2935925" y="2407585"/>
        <a:ext cx="945469" cy="592132"/>
      </dsp:txXfrm>
    </dsp:sp>
    <dsp:sp modelId="{1B30CFFF-9E0B-42C3-8A6E-C82C6AE492F7}">
      <dsp:nvSpPr>
        <dsp:cNvPr id="0" name=""/>
        <dsp:cNvSpPr/>
      </dsp:nvSpPr>
      <dsp:spPr>
        <a:xfrm>
          <a:off x="1324590" y="329200"/>
          <a:ext cx="2625128" cy="2625128"/>
        </a:xfrm>
        <a:custGeom>
          <a:avLst/>
          <a:gdLst/>
          <a:ahLst/>
          <a:cxnLst/>
          <a:rect l="0" t="0" r="0" b="0"/>
          <a:pathLst>
            <a:path>
              <a:moveTo>
                <a:pt x="1474067" y="2615154"/>
              </a:moveTo>
              <a:arcTo wR="1312564" hR="1312564" stAng="4975931" swAng="848139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79F4354-29CB-46D1-B843-1928A5F4CF70}">
      <dsp:nvSpPr>
        <dsp:cNvPr id="0" name=""/>
        <dsp:cNvSpPr/>
      </dsp:nvSpPr>
      <dsp:spPr>
        <a:xfrm>
          <a:off x="1360881" y="2375552"/>
          <a:ext cx="1009535" cy="656198"/>
        </a:xfrm>
        <a:prstGeom prst="roundRect">
          <a:avLst/>
        </a:prstGeom>
        <a:solidFill>
          <a:srgbClr val="00B0F0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600" kern="1200"/>
            <a:t>合同查询</a:t>
          </a:r>
        </a:p>
      </dsp:txBody>
      <dsp:txXfrm>
        <a:off x="1392914" y="2407585"/>
        <a:ext cx="945469" cy="592132"/>
      </dsp:txXfrm>
    </dsp:sp>
    <dsp:sp modelId="{A193EC24-F2A0-4670-B933-686CC71731FD}">
      <dsp:nvSpPr>
        <dsp:cNvPr id="0" name=""/>
        <dsp:cNvSpPr/>
      </dsp:nvSpPr>
      <dsp:spPr>
        <a:xfrm>
          <a:off x="1324590" y="329200"/>
          <a:ext cx="2625128" cy="2625128"/>
        </a:xfrm>
        <a:custGeom>
          <a:avLst/>
          <a:gdLst/>
          <a:ahLst/>
          <a:cxnLst/>
          <a:rect l="0" t="0" r="0" b="0"/>
          <a:pathLst>
            <a:path>
              <a:moveTo>
                <a:pt x="139410" y="1901235"/>
              </a:moveTo>
              <a:arcTo wR="1312564" hR="1312564" stAng="9201191" swAng="1361329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3749E8-113E-49F1-8AA0-F90F99696761}">
      <dsp:nvSpPr>
        <dsp:cNvPr id="0" name=""/>
        <dsp:cNvSpPr/>
      </dsp:nvSpPr>
      <dsp:spPr>
        <a:xfrm>
          <a:off x="884064" y="908061"/>
          <a:ext cx="1009535" cy="656198"/>
        </a:xfrm>
        <a:prstGeom prst="roundRect">
          <a:avLst/>
        </a:prstGeom>
        <a:solidFill>
          <a:srgbClr val="00B0F0"/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600" kern="1200"/>
            <a:t>合同统计</a:t>
          </a:r>
        </a:p>
      </dsp:txBody>
      <dsp:txXfrm>
        <a:off x="916097" y="940094"/>
        <a:ext cx="945469" cy="592132"/>
      </dsp:txXfrm>
    </dsp:sp>
    <dsp:sp modelId="{BE11A55D-C855-42B7-B8C2-D5FFF30C3110}">
      <dsp:nvSpPr>
        <dsp:cNvPr id="0" name=""/>
        <dsp:cNvSpPr/>
      </dsp:nvSpPr>
      <dsp:spPr>
        <a:xfrm>
          <a:off x="1324590" y="329200"/>
          <a:ext cx="2625128" cy="2625128"/>
        </a:xfrm>
        <a:custGeom>
          <a:avLst/>
          <a:gdLst/>
          <a:ahLst/>
          <a:cxnLst/>
          <a:rect l="0" t="0" r="0" b="0"/>
          <a:pathLst>
            <a:path>
              <a:moveTo>
                <a:pt x="315539" y="458886"/>
              </a:moveTo>
              <a:arcTo wR="1312564" hR="1312564" stAng="13234259" swAng="1213611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01FBFAD-8071-454E-ADC2-E97D81F7FCD2}">
      <dsp:nvSpPr>
        <dsp:cNvPr id="0" name=""/>
        <dsp:cNvSpPr/>
      </dsp:nvSpPr>
      <dsp:spPr>
        <a:xfrm>
          <a:off x="2449" y="344614"/>
          <a:ext cx="1426007" cy="570402"/>
        </a:xfrm>
        <a:prstGeom prst="chevron">
          <a:avLst/>
        </a:prstGeom>
        <a:solidFill>
          <a:srgbClr val="00B0F0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6007" tIns="18669" rIns="18669" bIns="18669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 baseline="0"/>
            <a:t>订单</a:t>
          </a:r>
          <a:endParaRPr lang="en-US" altLang="zh-CN" sz="1400" kern="1200" baseline="0"/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 baseline="0"/>
            <a:t>生产</a:t>
          </a:r>
        </a:p>
      </dsp:txBody>
      <dsp:txXfrm>
        <a:off x="287650" y="344614"/>
        <a:ext cx="855605" cy="570402"/>
      </dsp:txXfrm>
    </dsp:sp>
    <dsp:sp modelId="{1C524F08-D202-48ED-80FD-1DF4BD0AD69D}">
      <dsp:nvSpPr>
        <dsp:cNvPr id="0" name=""/>
        <dsp:cNvSpPr/>
      </dsp:nvSpPr>
      <dsp:spPr>
        <a:xfrm>
          <a:off x="1285856" y="344614"/>
          <a:ext cx="1426007" cy="570402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56007" tIns="18669" rIns="18669" bIns="18669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 baseline="0"/>
            <a:t>订单</a:t>
          </a:r>
          <a:endParaRPr lang="en-US" altLang="zh-CN" sz="1400" kern="1200" baseline="0"/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 baseline="0"/>
            <a:t>处理</a:t>
          </a:r>
        </a:p>
      </dsp:txBody>
      <dsp:txXfrm>
        <a:off x="1571057" y="344614"/>
        <a:ext cx="855605" cy="570402"/>
      </dsp:txXfrm>
    </dsp:sp>
    <dsp:sp modelId="{3F619CDB-8EF7-487E-9D83-DE865DDED922}">
      <dsp:nvSpPr>
        <dsp:cNvPr id="0" name=""/>
        <dsp:cNvSpPr/>
      </dsp:nvSpPr>
      <dsp:spPr>
        <a:xfrm>
          <a:off x="2569263" y="344614"/>
          <a:ext cx="1426007" cy="570402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accent5"/>
          </a:solidFill>
          <a:prstDash val="solid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56007" tIns="18669" rIns="18669" bIns="18669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物流</a:t>
          </a:r>
          <a:endParaRPr lang="en-US" altLang="zh-CN" sz="1400" kern="1200"/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运输</a:t>
          </a:r>
        </a:p>
      </dsp:txBody>
      <dsp:txXfrm>
        <a:off x="2854464" y="344614"/>
        <a:ext cx="855605" cy="570402"/>
      </dsp:txXfrm>
    </dsp:sp>
    <dsp:sp modelId="{72B87AE8-80E6-42C9-BA22-DE22782D096E}">
      <dsp:nvSpPr>
        <dsp:cNvPr id="0" name=""/>
        <dsp:cNvSpPr/>
      </dsp:nvSpPr>
      <dsp:spPr>
        <a:xfrm>
          <a:off x="3852669" y="344614"/>
          <a:ext cx="1426007" cy="570402"/>
        </a:xfrm>
        <a:prstGeom prst="chevron">
          <a:avLst/>
        </a:prstGeom>
        <a:solidFill>
          <a:srgbClr val="00B0F0"/>
        </a:solidFill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56007" tIns="18669" rIns="18669" bIns="18669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产品</a:t>
          </a:r>
          <a:endParaRPr lang="en-US" altLang="zh-CN" sz="1400" kern="1200"/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 kern="1200"/>
            <a:t>交付</a:t>
          </a:r>
        </a:p>
      </dsp:txBody>
      <dsp:txXfrm>
        <a:off x="4137870" y="344614"/>
        <a:ext cx="855605" cy="57040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List6">
  <dgm:title val=""/>
  <dgm:desc val=""/>
  <dgm:catLst>
    <dgm:cat type="list" pri="1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ptType="node" refType="h"/>
      <dgm:constr type="w" for="ch" ptType="node" refType="w"/>
      <dgm:constr type="primFontSz" for="ch" ptType="node" op="equ"/>
      <dgm:constr type="w" for="ch" forName="sibTrans" refType="w" fact="0.075"/>
    </dgm:constrLst>
    <dgm:ruleLst/>
    <dgm:forEach name="nodesForEach" axis="ch" ptType="node">
      <dgm:layoutNode name="node">
        <dgm:varLst>
          <dgm:bulletEnabled val="1"/>
        </dgm:varLst>
        <dgm:alg type="tx"/>
        <dgm:choose name="Name4">
          <dgm:if name="Name5" func="var" arg="dir" op="equ" val="norm">
            <dgm:shape xmlns:r="http://schemas.openxmlformats.org/officeDocument/2006/relationships" rot="-90" type="flowChartManualOperation" r:blip="">
              <dgm:adjLst/>
            </dgm:shape>
          </dgm:if>
          <dgm:else name="Name6">
            <dgm:shape xmlns:r="http://schemas.openxmlformats.org/officeDocument/2006/relationships" rot="90" type="flowChartManualOperation" r:blip="">
              <dgm:adjLst/>
            </dgm:shape>
          </dgm:else>
        </dgm:choose>
        <dgm:presOf axis="desOrSelf" ptType="node"/>
        <dgm:constrLst>
          <dgm:constr type="primFontSz" val="65"/>
          <dgm:constr type="tMarg"/>
          <dgm:constr type="bMarg"/>
          <dgm:constr type="lMarg" refType="primFontSz" fact="0.5"/>
          <dgm:constr type="rMarg" refType="lMarg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cycle5">
  <dgm:title val=""/>
  <dgm:desc val=""/>
  <dgm:catLst>
    <dgm:cat type="cycle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fact="-1"/>
          <dgm:constr type="diam" for="ch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2"/>
                <dgm:constr type="endPad" refType="connDist" fact="0.2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0BAC9B0-CE0C-4375-8878-5E5358C1B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16</Pages>
  <Words>826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风轻无痕</dc:creator>
  <cp:lastModifiedBy>风轻无痕</cp:lastModifiedBy>
  <cp:revision>80</cp:revision>
  <dcterms:created xsi:type="dcterms:W3CDTF">2018-08-02T00:54:00Z</dcterms:created>
  <dcterms:modified xsi:type="dcterms:W3CDTF">2018-08-06T08:31:00Z</dcterms:modified>
</cp:coreProperties>
</file>